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FD" w:rsidRPr="00D257EB" w:rsidRDefault="00D40CFD" w:rsidP="00D40CFD">
      <w:pPr>
        <w:spacing w:after="0" w:line="240" w:lineRule="auto"/>
        <w:rPr>
          <w:rFonts w:ascii="Arial" w:eastAsia="Times New Roman" w:hAnsi="Arial" w:cs="Arial"/>
          <w:b/>
          <w:bCs/>
          <w:color w:val="000000"/>
          <w:sz w:val="24"/>
          <w:szCs w:val="24"/>
          <w:lang w:val="ro-RO"/>
        </w:rPr>
      </w:pPr>
    </w:p>
    <w:p w:rsidR="00D40CFD" w:rsidRPr="00D257EB" w:rsidRDefault="008009FB" w:rsidP="00D257EB">
      <w:pPr>
        <w:pStyle w:val="IntenseQuote"/>
        <w:rPr>
          <w:b/>
          <w:sz w:val="28"/>
          <w:lang w:val="ro-RO"/>
        </w:rPr>
      </w:pPr>
      <w:r w:rsidRPr="00D257EB">
        <w:rPr>
          <w:b/>
          <w:sz w:val="28"/>
          <w:lang w:val="ro-RO"/>
        </w:rPr>
        <w:t>Aplicații utile în învățare și platform utile pentru predarea unui curs opțional despre Spațiul Cosmic</w:t>
      </w:r>
    </w:p>
    <w:tbl>
      <w:tblPr>
        <w:tblW w:w="10774"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1"/>
        <w:gridCol w:w="3936"/>
        <w:gridCol w:w="6237"/>
      </w:tblGrid>
      <w:tr w:rsidR="00D40CFD" w:rsidRPr="00D257EB" w:rsidTr="004978EA">
        <w:tc>
          <w:tcPr>
            <w:tcW w:w="601" w:type="dxa"/>
            <w:shd w:val="clear" w:color="auto" w:fill="F6B26B"/>
            <w:tcMar>
              <w:top w:w="100" w:type="dxa"/>
              <w:left w:w="100" w:type="dxa"/>
              <w:bottom w:w="100" w:type="dxa"/>
              <w:right w:w="100" w:type="dxa"/>
            </w:tcMar>
            <w:hideMark/>
          </w:tcPr>
          <w:p w:rsidR="00D40CFD" w:rsidRPr="00D257EB" w:rsidRDefault="00D257EB" w:rsidP="00D40CFD">
            <w:pPr>
              <w:spacing w:after="0" w:line="240" w:lineRule="auto"/>
              <w:jc w:val="center"/>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Nr</w:t>
            </w:r>
          </w:p>
        </w:tc>
        <w:tc>
          <w:tcPr>
            <w:tcW w:w="3936" w:type="dxa"/>
            <w:shd w:val="clear" w:color="auto" w:fill="F6B26B"/>
            <w:tcMar>
              <w:top w:w="100" w:type="dxa"/>
              <w:left w:w="100" w:type="dxa"/>
              <w:bottom w:w="100" w:type="dxa"/>
              <w:right w:w="100" w:type="dxa"/>
            </w:tcMar>
            <w:hideMark/>
          </w:tcPr>
          <w:p w:rsidR="00D40CFD" w:rsidRPr="00D257EB" w:rsidRDefault="00D257EB" w:rsidP="00D40CFD">
            <w:pPr>
              <w:spacing w:after="0" w:line="240" w:lineRule="auto"/>
              <w:jc w:val="center"/>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Numele aplicației</w:t>
            </w:r>
          </w:p>
        </w:tc>
        <w:tc>
          <w:tcPr>
            <w:tcW w:w="6237" w:type="dxa"/>
            <w:shd w:val="clear" w:color="auto" w:fill="F6B26B"/>
            <w:tcMar>
              <w:top w:w="100" w:type="dxa"/>
              <w:left w:w="100" w:type="dxa"/>
              <w:bottom w:w="100" w:type="dxa"/>
              <w:right w:w="100" w:type="dxa"/>
            </w:tcMar>
            <w:hideMark/>
          </w:tcPr>
          <w:p w:rsidR="00D40CFD" w:rsidRPr="00D257EB" w:rsidRDefault="00D257EB" w:rsidP="00D40CFD">
            <w:pPr>
              <w:spacing w:after="0" w:line="240" w:lineRule="auto"/>
              <w:jc w:val="center"/>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Scurtă descriere</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1.</w:t>
            </w:r>
          </w:p>
        </w:tc>
        <w:tc>
          <w:tcPr>
            <w:tcW w:w="3936" w:type="dxa"/>
            <w:tcMar>
              <w:top w:w="40" w:type="dxa"/>
              <w:left w:w="40" w:type="dxa"/>
              <w:bottom w:w="40" w:type="dxa"/>
              <w:right w:w="4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Plickers</w:t>
            </w:r>
          </w:p>
          <w:p w:rsidR="00D40CFD" w:rsidRPr="00D257EB" w:rsidRDefault="00D257EB" w:rsidP="00D40CFD">
            <w:pPr>
              <w:spacing w:after="0" w:line="240" w:lineRule="auto"/>
              <w:rPr>
                <w:rFonts w:ascii="Times New Roman" w:eastAsia="Times New Roman" w:hAnsi="Times New Roman" w:cs="Times New Roman"/>
                <w:sz w:val="24"/>
                <w:szCs w:val="24"/>
                <w:lang w:val="ro-RO"/>
              </w:rPr>
            </w:pPr>
            <w:hyperlink r:id="rId5" w:history="1">
              <w:r w:rsidR="00D40CFD" w:rsidRPr="00D257EB">
                <w:rPr>
                  <w:rFonts w:ascii="Times New Roman" w:eastAsia="Times New Roman" w:hAnsi="Times New Roman" w:cs="Times New Roman"/>
                  <w:color w:val="1155CC"/>
                  <w:sz w:val="24"/>
                  <w:szCs w:val="24"/>
                  <w:u w:val="single"/>
                  <w:lang w:val="ro-RO"/>
                </w:rPr>
                <w:t>https://www.plickers.com</w:t>
              </w:r>
            </w:hyperlink>
          </w:p>
        </w:tc>
        <w:tc>
          <w:tcPr>
            <w:tcW w:w="6237" w:type="dxa"/>
            <w:tcMar>
              <w:top w:w="100" w:type="dxa"/>
              <w:left w:w="100" w:type="dxa"/>
              <w:bottom w:w="100" w:type="dxa"/>
              <w:right w:w="100" w:type="dxa"/>
            </w:tcMar>
            <w:hideMark/>
          </w:tcPr>
          <w:p w:rsidR="00D40CFD" w:rsidRPr="00D257EB" w:rsidRDefault="008009FB" w:rsidP="00D40CFD">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Este o platformă și o aplicație care permite profesorului să evalueze în timp real cunoștințele elevului și să genereze statistici relevante pe clasă și elev.</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2.</w:t>
            </w:r>
          </w:p>
        </w:tc>
        <w:tc>
          <w:tcPr>
            <w:tcW w:w="3936" w:type="dxa"/>
            <w:tcMar>
              <w:top w:w="40" w:type="dxa"/>
              <w:left w:w="40" w:type="dxa"/>
              <w:bottom w:w="40" w:type="dxa"/>
              <w:right w:w="40" w:type="dxa"/>
            </w:tcMar>
            <w:hideMark/>
          </w:tcPr>
          <w:p w:rsidR="00D40CFD" w:rsidRPr="00D257EB" w:rsidRDefault="00D40CFD" w:rsidP="00D40CFD">
            <w:pPr>
              <w:spacing w:after="0" w:line="240" w:lineRule="auto"/>
              <w:rPr>
                <w:rFonts w:ascii="Times New Roman" w:eastAsia="Times New Roman" w:hAnsi="Times New Roman" w:cs="Times New Roman"/>
                <w:color w:val="000000"/>
                <w:sz w:val="24"/>
                <w:szCs w:val="24"/>
                <w:lang w:val="ro-RO"/>
              </w:rPr>
            </w:pPr>
            <w:r w:rsidRPr="00D257EB">
              <w:rPr>
                <w:rFonts w:ascii="Times New Roman" w:eastAsia="Times New Roman" w:hAnsi="Times New Roman" w:cs="Times New Roman"/>
                <w:b/>
                <w:bCs/>
                <w:color w:val="000000"/>
                <w:sz w:val="24"/>
                <w:szCs w:val="24"/>
                <w:lang w:val="ro-RO"/>
              </w:rPr>
              <w:t xml:space="preserve">Mentimeter </w:t>
            </w:r>
            <w:hyperlink r:id="rId6" w:history="1">
              <w:r w:rsidRPr="00D257EB">
                <w:rPr>
                  <w:rStyle w:val="Hyperlink"/>
                  <w:rFonts w:ascii="Times New Roman" w:eastAsia="Times New Roman" w:hAnsi="Times New Roman" w:cs="Times New Roman"/>
                  <w:sz w:val="24"/>
                  <w:szCs w:val="24"/>
                  <w:lang w:val="ro-RO"/>
                </w:rPr>
                <w:t>https://www.mentimeter.com</w:t>
              </w:r>
            </w:hyperlink>
          </w:p>
          <w:p w:rsidR="00D40CFD" w:rsidRPr="00D257EB" w:rsidRDefault="00AC1127"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Or</w:t>
            </w:r>
          </w:p>
          <w:p w:rsidR="00AC1127" w:rsidRPr="00D257EB" w:rsidRDefault="00D257EB" w:rsidP="00D40CFD">
            <w:pPr>
              <w:spacing w:after="0" w:line="240" w:lineRule="auto"/>
              <w:rPr>
                <w:rFonts w:ascii="Times New Roman" w:eastAsia="Times New Roman" w:hAnsi="Times New Roman" w:cs="Times New Roman"/>
                <w:sz w:val="24"/>
                <w:szCs w:val="24"/>
                <w:lang w:val="ro-RO"/>
              </w:rPr>
            </w:pPr>
            <w:hyperlink r:id="rId7" w:history="1">
              <w:r w:rsidR="00AC1127" w:rsidRPr="00D257EB">
                <w:rPr>
                  <w:rStyle w:val="Hyperlink"/>
                  <w:rFonts w:ascii="Times New Roman" w:hAnsi="Times New Roman" w:cs="Times New Roman"/>
                  <w:sz w:val="24"/>
                  <w:szCs w:val="24"/>
                  <w:lang w:val="ro-RO"/>
                </w:rPr>
                <w:t>https://www.polleverywhere.com/</w:t>
              </w:r>
            </w:hyperlink>
          </w:p>
        </w:tc>
        <w:tc>
          <w:tcPr>
            <w:tcW w:w="6237" w:type="dxa"/>
            <w:tcMar>
              <w:top w:w="100" w:type="dxa"/>
              <w:left w:w="100" w:type="dxa"/>
              <w:bottom w:w="100" w:type="dxa"/>
              <w:right w:w="100" w:type="dxa"/>
            </w:tcMar>
            <w:hideMark/>
          </w:tcPr>
          <w:p w:rsidR="00D40CFD" w:rsidRPr="00D257EB" w:rsidRDefault="008009FB" w:rsidP="00D40CFD">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Este un serviciu web gratuit, utilizat pentru sondaje rapide. Funcționează pe orice instrument de lucru pentru iPhone, Android, Windows și Mac, cu condiția conexiunii la internet.</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3.</w:t>
            </w:r>
          </w:p>
        </w:tc>
        <w:tc>
          <w:tcPr>
            <w:tcW w:w="3936" w:type="dxa"/>
            <w:tcMar>
              <w:top w:w="40" w:type="dxa"/>
              <w:left w:w="40" w:type="dxa"/>
              <w:bottom w:w="40" w:type="dxa"/>
              <w:right w:w="40" w:type="dxa"/>
            </w:tcMar>
            <w:hideMark/>
          </w:tcPr>
          <w:p w:rsidR="00D40CFD" w:rsidRPr="00D257EB" w:rsidRDefault="00D40CFD" w:rsidP="00D40CFD">
            <w:pPr>
              <w:spacing w:after="0" w:line="240" w:lineRule="auto"/>
              <w:rPr>
                <w:rFonts w:ascii="Times New Roman" w:eastAsia="Times New Roman" w:hAnsi="Times New Roman" w:cs="Times New Roman"/>
                <w:color w:val="000000"/>
                <w:sz w:val="24"/>
                <w:szCs w:val="24"/>
                <w:lang w:val="ro-RO"/>
              </w:rPr>
            </w:pPr>
            <w:r w:rsidRPr="00D257EB">
              <w:rPr>
                <w:rFonts w:ascii="Times New Roman" w:eastAsia="Times New Roman" w:hAnsi="Times New Roman" w:cs="Times New Roman"/>
                <w:b/>
                <w:bCs/>
                <w:color w:val="000000"/>
                <w:sz w:val="24"/>
                <w:szCs w:val="24"/>
                <w:lang w:val="ro-RO"/>
              </w:rPr>
              <w:t>StoryJumper</w:t>
            </w:r>
            <w:r w:rsidRPr="00D257EB">
              <w:rPr>
                <w:rFonts w:ascii="Times New Roman" w:eastAsia="Times New Roman" w:hAnsi="Times New Roman" w:cs="Times New Roman"/>
                <w:b/>
                <w:bCs/>
                <w:color w:val="000000"/>
                <w:sz w:val="24"/>
                <w:szCs w:val="24"/>
                <w:lang w:val="ro-RO"/>
              </w:rPr>
              <w:br/>
            </w:r>
            <w:hyperlink r:id="rId8" w:history="1">
              <w:r w:rsidRPr="00D257EB">
                <w:rPr>
                  <w:rStyle w:val="Hyperlink"/>
                  <w:rFonts w:ascii="Times New Roman" w:eastAsia="Times New Roman" w:hAnsi="Times New Roman" w:cs="Times New Roman"/>
                  <w:sz w:val="24"/>
                  <w:szCs w:val="24"/>
                  <w:lang w:val="ro-RO"/>
                </w:rPr>
                <w:t>https://www.storyjumper.com</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D40CFD" w:rsidRPr="00D257EB" w:rsidRDefault="008009FB" w:rsidP="00D40CFD">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Este un instrument gratuit de învățare electronică conceput pentru a crea povești care pot fi post-încărcate, apreciate de către alții și achiziționate. Aplicația dezvoltă creativitate, gândire critică, sens estetic, abilități TIC și abilități antreprenoriale.</w:t>
            </w:r>
          </w:p>
        </w:tc>
      </w:tr>
      <w:tr w:rsidR="00D40CFD" w:rsidRPr="00D257EB" w:rsidTr="004978EA">
        <w:trPr>
          <w:trHeight w:val="440"/>
        </w:trPr>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4.</w:t>
            </w:r>
          </w:p>
        </w:tc>
        <w:tc>
          <w:tcPr>
            <w:tcW w:w="3936" w:type="dxa"/>
            <w:tcMar>
              <w:top w:w="40" w:type="dxa"/>
              <w:left w:w="40" w:type="dxa"/>
              <w:bottom w:w="40" w:type="dxa"/>
              <w:right w:w="4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Biteable </w:t>
            </w:r>
          </w:p>
          <w:p w:rsidR="00D40CFD" w:rsidRPr="00D257EB" w:rsidRDefault="00D257EB" w:rsidP="00D40CFD">
            <w:pPr>
              <w:spacing w:after="0" w:line="240" w:lineRule="auto"/>
              <w:rPr>
                <w:rFonts w:ascii="Times New Roman" w:eastAsia="Times New Roman" w:hAnsi="Times New Roman" w:cs="Times New Roman"/>
                <w:color w:val="000000"/>
                <w:sz w:val="24"/>
                <w:szCs w:val="24"/>
                <w:lang w:val="ro-RO"/>
              </w:rPr>
            </w:pPr>
            <w:hyperlink r:id="rId9" w:history="1">
              <w:r w:rsidR="00D40CFD" w:rsidRPr="00D257EB">
                <w:rPr>
                  <w:rStyle w:val="Hyperlink"/>
                  <w:rFonts w:ascii="Times New Roman" w:eastAsia="Times New Roman" w:hAnsi="Times New Roman" w:cs="Times New Roman"/>
                  <w:sz w:val="24"/>
                  <w:szCs w:val="24"/>
                  <w:lang w:val="ro-RO"/>
                </w:rPr>
                <w:t>https://app.biteable.com</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tcPr>
          <w:p w:rsidR="00D40CFD" w:rsidRPr="00D257EB" w:rsidRDefault="008009FB" w:rsidP="00D40CFD">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Este un instrument gratuit de învățare electronică. Vă permite să realizați un videoclip de la zero, folosind o imensă bibliotecă de animații și imagini. Vă permite să alegeți un șablon profesional pentru rezultate imediate. Necesită introducerea de text, fotografii / videoclipuri și animația este gata.</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5.</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color w:val="000000"/>
                <w:sz w:val="24"/>
                <w:szCs w:val="24"/>
                <w:lang w:val="ro-RO"/>
              </w:rPr>
            </w:pPr>
            <w:r w:rsidRPr="00D257EB">
              <w:rPr>
                <w:rFonts w:ascii="Times New Roman" w:eastAsia="Times New Roman" w:hAnsi="Times New Roman" w:cs="Times New Roman"/>
                <w:b/>
                <w:bCs/>
                <w:color w:val="000000"/>
                <w:sz w:val="24"/>
                <w:szCs w:val="24"/>
                <w:lang w:val="ro-RO"/>
              </w:rPr>
              <w:t>Kahoot</w:t>
            </w:r>
            <w:r w:rsidRPr="00D257EB">
              <w:rPr>
                <w:rFonts w:ascii="Times New Roman" w:eastAsia="Times New Roman" w:hAnsi="Times New Roman" w:cs="Times New Roman"/>
                <w:b/>
                <w:bCs/>
                <w:color w:val="000000"/>
                <w:sz w:val="24"/>
                <w:szCs w:val="24"/>
                <w:lang w:val="ro-RO"/>
              </w:rPr>
              <w:br/>
            </w:r>
            <w:hyperlink r:id="rId10" w:history="1">
              <w:r w:rsidRPr="00D257EB">
                <w:rPr>
                  <w:rStyle w:val="Hyperlink"/>
                  <w:rFonts w:ascii="Times New Roman" w:eastAsia="Times New Roman" w:hAnsi="Times New Roman" w:cs="Times New Roman"/>
                  <w:sz w:val="24"/>
                  <w:szCs w:val="24"/>
                  <w:lang w:val="ro-RO"/>
                </w:rPr>
                <w:t>https://kahoot.com/</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tcPr>
          <w:p w:rsidR="00D40CFD" w:rsidRPr="00D257EB" w:rsidRDefault="008009FB" w:rsidP="008009F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Este o platformă bazată pe jocuri utile în învățare. Este o platformă și o aplicație care permite profesorului să evalueze în timp real cunoștințele elevului și să genereze statistici relevante pe clasă și elev.</w:t>
            </w:r>
          </w:p>
        </w:tc>
      </w:tr>
      <w:tr w:rsidR="00D40CFD" w:rsidRPr="00D257EB" w:rsidTr="004978EA">
        <w:trPr>
          <w:trHeight w:val="1280"/>
        </w:trPr>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6.</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color w:val="000000"/>
                <w:sz w:val="24"/>
                <w:szCs w:val="24"/>
                <w:lang w:val="ro-RO"/>
              </w:rPr>
            </w:pPr>
            <w:r w:rsidRPr="00D257EB">
              <w:rPr>
                <w:rFonts w:ascii="Times New Roman" w:eastAsia="Times New Roman" w:hAnsi="Times New Roman" w:cs="Times New Roman"/>
                <w:b/>
                <w:bCs/>
                <w:color w:val="000000"/>
                <w:sz w:val="24"/>
                <w:szCs w:val="24"/>
                <w:lang w:val="ro-RO"/>
              </w:rPr>
              <w:t xml:space="preserve">Makebeliefscomix </w:t>
            </w:r>
            <w:r w:rsidRPr="00D257EB">
              <w:rPr>
                <w:rFonts w:ascii="Times New Roman" w:eastAsia="Times New Roman" w:hAnsi="Times New Roman" w:cs="Times New Roman"/>
                <w:b/>
                <w:bCs/>
                <w:color w:val="000000"/>
                <w:sz w:val="24"/>
                <w:szCs w:val="24"/>
                <w:lang w:val="ro-RO"/>
              </w:rPr>
              <w:br/>
            </w:r>
            <w:hyperlink r:id="rId11" w:history="1">
              <w:r w:rsidRPr="00D257EB">
                <w:rPr>
                  <w:rStyle w:val="Hyperlink"/>
                  <w:rFonts w:ascii="Times New Roman" w:eastAsia="Times New Roman" w:hAnsi="Times New Roman" w:cs="Times New Roman"/>
                  <w:sz w:val="24"/>
                  <w:szCs w:val="24"/>
                  <w:lang w:val="ro-RO"/>
                </w:rPr>
                <w:t>https://www.makebeliefscomix.com</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br/>
            </w:r>
            <w:r w:rsidRPr="00D257EB">
              <w:rPr>
                <w:rFonts w:ascii="Times New Roman" w:eastAsia="Times New Roman" w:hAnsi="Times New Roman" w:cs="Times New Roman"/>
                <w:b/>
                <w:bCs/>
                <w:color w:val="000000"/>
                <w:sz w:val="24"/>
                <w:szCs w:val="24"/>
                <w:lang w:val="ro-RO"/>
              </w:rPr>
              <w:br/>
            </w:r>
          </w:p>
        </w:tc>
        <w:tc>
          <w:tcPr>
            <w:tcW w:w="6237" w:type="dxa"/>
            <w:tcMar>
              <w:top w:w="100" w:type="dxa"/>
              <w:left w:w="100" w:type="dxa"/>
              <w:bottom w:w="100" w:type="dxa"/>
              <w:right w:w="100" w:type="dxa"/>
            </w:tcMar>
            <w:hideMark/>
          </w:tcPr>
          <w:p w:rsidR="00D40CFD" w:rsidRPr="00D257EB" w:rsidRDefault="008009FB" w:rsidP="008009FB">
            <w:pPr>
              <w:spacing w:after="0" w:line="240" w:lineRule="auto"/>
              <w:jc w:val="both"/>
              <w:rPr>
                <w:rFonts w:ascii="Times New Roman" w:eastAsia="Times New Roman" w:hAnsi="Times New Roman" w:cs="Times New Roman"/>
                <w:color w:val="000000"/>
                <w:sz w:val="24"/>
                <w:szCs w:val="24"/>
                <w:lang w:val="ro-RO"/>
              </w:rPr>
            </w:pPr>
            <w:r w:rsidRPr="00D257EB">
              <w:rPr>
                <w:rFonts w:ascii="Times New Roman" w:eastAsia="Times New Roman" w:hAnsi="Times New Roman" w:cs="Times New Roman"/>
                <w:color w:val="000000"/>
                <w:sz w:val="24"/>
                <w:szCs w:val="24"/>
                <w:lang w:val="ro-RO"/>
              </w:rPr>
              <w:t>Este un instrument gratuit de învățare electronică, un mod ușor și distractiv de a crea povești online sub formă de benzi desenate, de a alege personaje, de a iniția dialoguri între ele și de a anima imagini adăugând câteva efecte speciale (obiecte, fundal etc.). Aplicația permite elevilor să fie creativi, să-și dezvolte abilitățile TIC, fiind utile în activitățile trans-curriculare.</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7.</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i-nigma</w:t>
            </w:r>
          </w:p>
          <w:p w:rsidR="00D40CFD" w:rsidRPr="00D257EB" w:rsidRDefault="00D257EB" w:rsidP="00D40CFD">
            <w:pPr>
              <w:spacing w:after="0" w:line="240" w:lineRule="auto"/>
              <w:rPr>
                <w:rFonts w:ascii="Times New Roman" w:eastAsia="Times New Roman" w:hAnsi="Times New Roman" w:cs="Times New Roman"/>
                <w:color w:val="000000"/>
                <w:sz w:val="24"/>
                <w:szCs w:val="24"/>
                <w:lang w:val="ro-RO"/>
              </w:rPr>
            </w:pPr>
            <w:hyperlink r:id="rId12" w:history="1">
              <w:r w:rsidR="00D40CFD" w:rsidRPr="00D257EB">
                <w:rPr>
                  <w:rStyle w:val="Hyperlink"/>
                  <w:rFonts w:ascii="Times New Roman" w:eastAsia="Times New Roman" w:hAnsi="Times New Roman" w:cs="Times New Roman"/>
                  <w:sz w:val="24"/>
                  <w:szCs w:val="24"/>
                  <w:lang w:val="ro-RO"/>
                </w:rPr>
                <w:t>http://www.3gvision.com/i-nigmahp.html</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D40CFD" w:rsidRPr="00D257EB" w:rsidRDefault="00D40CFD" w:rsidP="008009F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shd w:val="clear" w:color="auto" w:fill="FFFFFF"/>
                <w:lang w:val="ro-RO"/>
              </w:rPr>
              <w:lastRenderedPageBreak/>
              <w:t xml:space="preserve">i-nigma </w:t>
            </w:r>
            <w:r w:rsidR="008009FB" w:rsidRPr="00D257EB">
              <w:rPr>
                <w:rFonts w:ascii="Times New Roman" w:eastAsia="Times New Roman" w:hAnsi="Times New Roman" w:cs="Times New Roman"/>
                <w:color w:val="000000"/>
                <w:sz w:val="24"/>
                <w:szCs w:val="24"/>
                <w:shd w:val="clear" w:color="auto" w:fill="FFFFFF"/>
                <w:lang w:val="ro-RO"/>
              </w:rPr>
              <w:t xml:space="preserve">transformă camera într-un cititor sofisticat de coduri de bare. Datorită scanării excepțional de rapide și robuste, acesta este clasat în mod regulat ca cel mai performant </w:t>
            </w:r>
            <w:r w:rsidR="008009FB" w:rsidRPr="00D257EB">
              <w:rPr>
                <w:rFonts w:ascii="Times New Roman" w:eastAsia="Times New Roman" w:hAnsi="Times New Roman" w:cs="Times New Roman"/>
                <w:color w:val="000000"/>
                <w:sz w:val="24"/>
                <w:szCs w:val="24"/>
                <w:shd w:val="clear" w:color="auto" w:fill="FFFFFF"/>
                <w:lang w:val="ro-RO"/>
              </w:rPr>
              <w:lastRenderedPageBreak/>
              <w:t>performant din această categorie.</w:t>
            </w:r>
          </w:p>
        </w:tc>
      </w:tr>
      <w:tr w:rsidR="00D40CFD" w:rsidRPr="00D257EB" w:rsidTr="004978EA">
        <w:trPr>
          <w:trHeight w:val="1100"/>
        </w:trPr>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lastRenderedPageBreak/>
              <w:t>8.</w:t>
            </w:r>
          </w:p>
        </w:tc>
        <w:tc>
          <w:tcPr>
            <w:tcW w:w="3936" w:type="dxa"/>
            <w:tcMar>
              <w:top w:w="100" w:type="dxa"/>
              <w:left w:w="100" w:type="dxa"/>
              <w:bottom w:w="100" w:type="dxa"/>
              <w:right w:w="100" w:type="dxa"/>
            </w:tcMar>
            <w:hideMark/>
          </w:tcPr>
          <w:p w:rsidR="00D40CFD" w:rsidRPr="00D257EB" w:rsidRDefault="00D40CFD" w:rsidP="00D40CFD">
            <w:pPr>
              <w:spacing w:after="22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 xml:space="preserve">Edpuzzle </w:t>
            </w:r>
            <w:hyperlink r:id="rId13" w:history="1">
              <w:r w:rsidRPr="00D257EB">
                <w:rPr>
                  <w:rFonts w:ascii="Times New Roman" w:eastAsia="Times New Roman" w:hAnsi="Times New Roman" w:cs="Times New Roman"/>
                  <w:color w:val="1155CC"/>
                  <w:sz w:val="24"/>
                  <w:szCs w:val="24"/>
                  <w:u w:val="single"/>
                  <w:lang w:val="ro-RO"/>
                </w:rPr>
                <w:t>https://edpuzzle.com/Puzzle</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D40CFD" w:rsidRPr="00D257EB" w:rsidRDefault="008009FB" w:rsidP="008009F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 xml:space="preserve">Edpuzzle vă permite să transformați videoclipurile într-o evaluare rapidă. Alegeți un videoclip pe YouTube, Khan Academy, Crash Course sau încărcați-vă propriul videoclip. Decupați videoclipul, introduceți un test oriunde și urmăriți progresul studenților. </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9.</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Padlet</w:t>
            </w:r>
          </w:p>
          <w:p w:rsidR="00D40CFD" w:rsidRPr="00D257EB" w:rsidRDefault="00D257EB" w:rsidP="00D40CFD">
            <w:pPr>
              <w:spacing w:after="0" w:line="240" w:lineRule="auto"/>
              <w:rPr>
                <w:rFonts w:ascii="Times New Roman" w:eastAsia="Times New Roman" w:hAnsi="Times New Roman" w:cs="Times New Roman"/>
                <w:color w:val="000000"/>
                <w:sz w:val="24"/>
                <w:szCs w:val="24"/>
                <w:lang w:val="ro-RO"/>
              </w:rPr>
            </w:pPr>
            <w:hyperlink r:id="rId14" w:history="1">
              <w:r w:rsidR="00D40CFD" w:rsidRPr="00D257EB">
                <w:rPr>
                  <w:rStyle w:val="Hyperlink"/>
                  <w:rFonts w:ascii="Times New Roman" w:eastAsia="Times New Roman" w:hAnsi="Times New Roman" w:cs="Times New Roman"/>
                  <w:sz w:val="24"/>
                  <w:szCs w:val="24"/>
                  <w:lang w:val="ro-RO"/>
                </w:rPr>
                <w:t>https://padlet.com/auth/login</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D40CFD" w:rsidRPr="00D257EB" w:rsidRDefault="008009FB" w:rsidP="00D40CFD">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Padlet este un mod extrem de ușor de a crea un panou de anunțuri online care permite profesorilor și studenților să partajeze și să colaboreze. Ce este grozav la Padlet este că oferă atât de multă flexibilitate! Funcționează pe orice dispozitiv și puteți partaja aproape orice tip de informație - text, link-uri, încărcarea fișierelor, fotografii, videoclipuri, cam orice răspuns. Există, de asemenea, multe moduri diferite de a vă proiecta paginile. Personalizați fundalul, organizați informațiile în moduri noi.</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10</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Quizizz</w:t>
            </w:r>
          </w:p>
          <w:p w:rsidR="00D40CFD" w:rsidRPr="00D257EB" w:rsidRDefault="00D257EB" w:rsidP="00D40CFD">
            <w:pPr>
              <w:spacing w:after="0" w:line="240" w:lineRule="auto"/>
              <w:rPr>
                <w:rFonts w:ascii="Times New Roman" w:eastAsia="Times New Roman" w:hAnsi="Times New Roman" w:cs="Times New Roman"/>
                <w:sz w:val="24"/>
                <w:szCs w:val="24"/>
                <w:lang w:val="ro-RO"/>
              </w:rPr>
            </w:pPr>
            <w:hyperlink r:id="rId15" w:history="1">
              <w:r w:rsidR="00D40CFD" w:rsidRPr="00D257EB">
                <w:rPr>
                  <w:rFonts w:ascii="Times New Roman" w:eastAsia="Times New Roman" w:hAnsi="Times New Roman" w:cs="Times New Roman"/>
                  <w:color w:val="1155CC"/>
                  <w:sz w:val="24"/>
                  <w:szCs w:val="24"/>
                  <w:u w:val="single"/>
                  <w:lang w:val="ro-RO"/>
                </w:rPr>
                <w:t>https://quizizz.com/</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D40CFD" w:rsidRPr="00D257EB" w:rsidRDefault="008009FB" w:rsidP="00D40CFD">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Quizizz vă permite să efectuați evaluări formative pasive pentru studenți într-un mod distractiv și antrenant pentru studenții de toate vârstele. Quizizz funcționează pe aproape orice dispozitiv și oferă o bibliotecă de teste publice pe care profesorii le pot utiliza în sălile de clasă. De asemenea, oferă rapoarte detaliate despre clase și studenți.</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11.</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Socrative</w:t>
            </w:r>
          </w:p>
          <w:p w:rsidR="00D40CFD" w:rsidRPr="00D257EB" w:rsidRDefault="00D257EB" w:rsidP="00D40CFD">
            <w:pPr>
              <w:spacing w:after="0" w:line="240" w:lineRule="auto"/>
              <w:rPr>
                <w:rFonts w:ascii="Times New Roman" w:eastAsia="Times New Roman" w:hAnsi="Times New Roman" w:cs="Times New Roman"/>
                <w:sz w:val="24"/>
                <w:szCs w:val="24"/>
                <w:lang w:val="ro-RO"/>
              </w:rPr>
            </w:pPr>
            <w:hyperlink r:id="rId16" w:history="1">
              <w:r w:rsidR="00D40CFD" w:rsidRPr="00D257EB">
                <w:rPr>
                  <w:rFonts w:ascii="Times New Roman" w:eastAsia="Times New Roman" w:hAnsi="Times New Roman" w:cs="Times New Roman"/>
                  <w:color w:val="1155CC"/>
                  <w:sz w:val="24"/>
                  <w:szCs w:val="24"/>
                  <w:u w:val="single"/>
                  <w:lang w:val="ro-RO"/>
                </w:rPr>
                <w:t>https://www.socrative.com/</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D40CFD" w:rsidRPr="00D257EB" w:rsidRDefault="008009FB" w:rsidP="00D40CFD">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Socrative este un instrument de evaluare formativ bazat pe web care permite profesorilor să creeze teste, să pună întrebări, să colecteze bilete de ieșire și feedback. Puteți, de asemenea, să creați un joc competitiv cu boluri de test, numit „Space Race”, unde elevii concurează pentru a obține cele mai bune răspunsuri.</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12.</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Vimeo</w:t>
            </w:r>
          </w:p>
          <w:p w:rsidR="00D40CFD" w:rsidRPr="00D257EB" w:rsidRDefault="00D257EB" w:rsidP="00D40CFD">
            <w:pPr>
              <w:spacing w:after="0" w:line="240" w:lineRule="auto"/>
              <w:rPr>
                <w:rFonts w:ascii="Times New Roman" w:eastAsia="Times New Roman" w:hAnsi="Times New Roman" w:cs="Times New Roman"/>
                <w:sz w:val="24"/>
                <w:szCs w:val="24"/>
                <w:lang w:val="ro-RO"/>
              </w:rPr>
            </w:pPr>
            <w:hyperlink r:id="rId17" w:history="1">
              <w:r w:rsidR="00D40CFD" w:rsidRPr="00D257EB">
                <w:rPr>
                  <w:rFonts w:ascii="Times New Roman" w:eastAsia="Times New Roman" w:hAnsi="Times New Roman" w:cs="Times New Roman"/>
                  <w:color w:val="1155CC"/>
                  <w:sz w:val="24"/>
                  <w:szCs w:val="24"/>
                  <w:u w:val="single"/>
                  <w:lang w:val="ro-RO"/>
                </w:rPr>
                <w:t>http://www.vimeo.com</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8009FB" w:rsidRPr="00D257EB" w:rsidRDefault="00D40CFD" w:rsidP="008009F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 xml:space="preserve"> </w:t>
            </w:r>
            <w:r w:rsidR="008009FB" w:rsidRPr="00D257EB">
              <w:rPr>
                <w:rFonts w:ascii="Times New Roman" w:eastAsia="Times New Roman" w:hAnsi="Times New Roman" w:cs="Times New Roman"/>
                <w:sz w:val="24"/>
                <w:szCs w:val="24"/>
                <w:lang w:val="ro-RO"/>
              </w:rPr>
              <w:t>Aplicația VIMEO</w:t>
            </w:r>
            <w:r w:rsidR="008009FB" w:rsidRPr="00D257EB">
              <w:rPr>
                <w:rFonts w:ascii="Times New Roman" w:eastAsia="Times New Roman" w:hAnsi="Times New Roman" w:cs="Times New Roman"/>
                <w:sz w:val="24"/>
                <w:szCs w:val="24"/>
                <w:lang w:val="ro-RO"/>
              </w:rPr>
              <w:t xml:space="preserve"> – aplicație pentru realizare de videoclipuri</w:t>
            </w:r>
          </w:p>
          <w:p w:rsidR="008009FB" w:rsidRPr="00D257EB" w:rsidRDefault="008009FB" w:rsidP="008009F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Încărcați și vizionați videoclipurile dvs. pe Vimeo, răsfoiți canalele noastre cu caracteristici curate, vizionați videoclipuri ale utilizatorilor, partajați link-uri video către alte aplicații și chiar proiectați conținut către orice dispozitive externe conectate prin intermediul integrării noastre PlayTo.</w:t>
            </w:r>
          </w:p>
          <w:p w:rsidR="008009FB" w:rsidRPr="00D257EB" w:rsidRDefault="008009FB" w:rsidP="008009F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 </w:t>
            </w:r>
          </w:p>
          <w:p w:rsidR="00D40CFD" w:rsidRPr="00D257EB" w:rsidRDefault="00D40CFD" w:rsidP="008009FB">
            <w:pPr>
              <w:spacing w:after="0" w:line="240" w:lineRule="auto"/>
              <w:jc w:val="both"/>
              <w:rPr>
                <w:rFonts w:ascii="Times New Roman" w:eastAsia="Times New Roman" w:hAnsi="Times New Roman" w:cs="Times New Roman"/>
                <w:sz w:val="24"/>
                <w:szCs w:val="24"/>
                <w:lang w:val="ro-RO"/>
              </w:rPr>
            </w:pP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13.</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Quik</w:t>
            </w:r>
          </w:p>
          <w:p w:rsidR="00D40CFD" w:rsidRPr="00D257EB" w:rsidRDefault="00D40CFD" w:rsidP="00D40CFD">
            <w:pPr>
              <w:spacing w:after="0" w:line="240" w:lineRule="auto"/>
              <w:rPr>
                <w:rFonts w:ascii="Times New Roman" w:eastAsia="Times New Roman" w:hAnsi="Times New Roman" w:cs="Times New Roman"/>
                <w:sz w:val="24"/>
                <w:szCs w:val="24"/>
                <w:lang w:val="ro-RO"/>
              </w:rPr>
            </w:pPr>
          </w:p>
          <w:p w:rsidR="00D40CFD" w:rsidRPr="00D257EB" w:rsidRDefault="00D257EB" w:rsidP="00D40CFD">
            <w:pPr>
              <w:spacing w:after="0" w:line="240" w:lineRule="auto"/>
              <w:rPr>
                <w:rFonts w:ascii="Times New Roman" w:eastAsia="Times New Roman" w:hAnsi="Times New Roman" w:cs="Times New Roman"/>
                <w:sz w:val="24"/>
                <w:szCs w:val="24"/>
                <w:lang w:val="ro-RO"/>
              </w:rPr>
            </w:pPr>
            <w:hyperlink r:id="rId18" w:history="1">
              <w:r w:rsidR="00D40CFD" w:rsidRPr="00D257EB">
                <w:rPr>
                  <w:rFonts w:ascii="Times New Roman" w:eastAsia="Times New Roman" w:hAnsi="Times New Roman" w:cs="Times New Roman"/>
                  <w:color w:val="1155CC"/>
                  <w:sz w:val="24"/>
                  <w:szCs w:val="24"/>
                  <w:u w:val="single"/>
                  <w:lang w:val="ro-RO"/>
                </w:rPr>
                <w:t>http:///www.quiq.com</w:t>
              </w:r>
            </w:hyperlink>
            <w:r w:rsidR="00D40CFD" w:rsidRPr="00D257EB">
              <w:rPr>
                <w:rFonts w:ascii="Times New Roman" w:eastAsia="Times New Roman" w:hAnsi="Times New Roman" w:cs="Times New Roman"/>
                <w:color w:val="000000"/>
                <w:sz w:val="24"/>
                <w:szCs w:val="24"/>
                <w:lang w:val="ro-RO"/>
              </w:rPr>
              <w:t> </w:t>
            </w:r>
          </w:p>
        </w:tc>
        <w:tc>
          <w:tcPr>
            <w:tcW w:w="6237" w:type="dxa"/>
            <w:tcMar>
              <w:top w:w="100" w:type="dxa"/>
              <w:left w:w="100" w:type="dxa"/>
              <w:bottom w:w="100" w:type="dxa"/>
              <w:right w:w="100" w:type="dxa"/>
            </w:tcMar>
            <w:hideMark/>
          </w:tcPr>
          <w:p w:rsidR="00D40CFD" w:rsidRPr="00D257EB" w:rsidRDefault="008009FB"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Cu Quik, creați videoclipuri minunate în doar câteva clicuri. Lasă-i magia să funcționeze pe fotografiile tale preferate și pe materialele video. Quik găsește rapid cele mai bune momente, adaugă tranziții și efecte și sincronizează totul la ritmul muzicii. Personalizează-ți povestea cu text, muzică și multe altele și împărtășește-o cu prietenii tăi.</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lastRenderedPageBreak/>
              <w:t>14. </w:t>
            </w:r>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Stellarium</w:t>
            </w:r>
          </w:p>
          <w:p w:rsidR="00D40CFD" w:rsidRPr="00D257EB" w:rsidRDefault="00D257EB" w:rsidP="00D40CFD">
            <w:pPr>
              <w:spacing w:after="0" w:line="240" w:lineRule="auto"/>
              <w:rPr>
                <w:rFonts w:ascii="Times New Roman" w:eastAsia="Times New Roman" w:hAnsi="Times New Roman" w:cs="Times New Roman"/>
                <w:sz w:val="24"/>
                <w:szCs w:val="24"/>
                <w:lang w:val="ro-RO"/>
              </w:rPr>
            </w:pPr>
            <w:hyperlink r:id="rId19" w:history="1">
              <w:r w:rsidR="00D40CFD" w:rsidRPr="00D257EB">
                <w:rPr>
                  <w:rFonts w:ascii="Times New Roman" w:eastAsia="Times New Roman" w:hAnsi="Times New Roman" w:cs="Times New Roman"/>
                  <w:color w:val="1C4587"/>
                  <w:sz w:val="24"/>
                  <w:szCs w:val="24"/>
                  <w:u w:val="single"/>
                  <w:shd w:val="clear" w:color="auto" w:fill="FFFFFF"/>
                  <w:lang w:val="ro-RO"/>
                </w:rPr>
                <w:t>https://stellarium.org/</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D40CFD" w:rsidRPr="00D257EB" w:rsidRDefault="008009FB" w:rsidP="008009FB">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Stellarium este un planetariu deschis, o resursă gratuită pentru computer. Prezintă un cer realist în 3D, la fel ca ceea ce vezi cu ochiul liber, binoclul sau un telesco</w:t>
            </w:r>
          </w:p>
        </w:tc>
      </w:tr>
      <w:tr w:rsidR="00D40CFD" w:rsidRPr="00D257EB" w:rsidTr="004978EA">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15. </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Tricider</w:t>
            </w:r>
          </w:p>
          <w:p w:rsidR="00D40CFD" w:rsidRPr="00D257EB" w:rsidRDefault="00D257EB" w:rsidP="00D40CFD">
            <w:pPr>
              <w:spacing w:after="0" w:line="240" w:lineRule="auto"/>
              <w:rPr>
                <w:rFonts w:ascii="Times New Roman" w:eastAsia="Times New Roman" w:hAnsi="Times New Roman" w:cs="Times New Roman"/>
                <w:sz w:val="24"/>
                <w:szCs w:val="24"/>
                <w:lang w:val="ro-RO"/>
              </w:rPr>
            </w:pPr>
            <w:hyperlink r:id="rId20" w:history="1">
              <w:r w:rsidR="00D40CFD" w:rsidRPr="00D257EB">
                <w:rPr>
                  <w:rFonts w:ascii="Times New Roman" w:eastAsia="Times New Roman" w:hAnsi="Times New Roman" w:cs="Times New Roman"/>
                  <w:color w:val="1155CC"/>
                  <w:sz w:val="24"/>
                  <w:szCs w:val="24"/>
                  <w:u w:val="single"/>
                  <w:lang w:val="ro-RO"/>
                </w:rPr>
                <w:t>https://www.tricider.com</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D40CFD" w:rsidRPr="00D257EB" w:rsidRDefault="008009FB" w:rsidP="00D40CFD">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Colectați idei, discutați și votați. Așa funcționează triciderul. Echipa ta va lua decizii mai repede fără întâlniri sau apeluri. Soluții inovatoare apar pentru că toată lumea poate contribui cu idei și poate vota. Fie cu prieteni sau clienți: a profita de toate opiniile și ideile pentru a găsi cea mai bună soluție nu a fost niciodată mai ușor.</w:t>
            </w:r>
          </w:p>
        </w:tc>
      </w:tr>
      <w:tr w:rsidR="00D40CFD" w:rsidRPr="00D257EB" w:rsidTr="004978EA">
        <w:trPr>
          <w:trHeight w:val="960"/>
        </w:trPr>
        <w:tc>
          <w:tcPr>
            <w:tcW w:w="601"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000000"/>
                <w:sz w:val="24"/>
                <w:szCs w:val="24"/>
                <w:lang w:val="ro-RO"/>
              </w:rPr>
              <w:t>16.</w:t>
            </w:r>
          </w:p>
        </w:tc>
        <w:tc>
          <w:tcPr>
            <w:tcW w:w="3936" w:type="dxa"/>
            <w:tcMar>
              <w:top w:w="100" w:type="dxa"/>
              <w:left w:w="100" w:type="dxa"/>
              <w:bottom w:w="100" w:type="dxa"/>
              <w:right w:w="100" w:type="dxa"/>
            </w:tcMar>
            <w:hideMark/>
          </w:tcPr>
          <w:p w:rsidR="00D40CFD" w:rsidRPr="00D257EB" w:rsidRDefault="00D40CFD" w:rsidP="00D40CFD">
            <w:pPr>
              <w:spacing w:after="0" w:line="240" w:lineRule="auto"/>
              <w:rPr>
                <w:rFonts w:ascii="Times New Roman" w:eastAsia="Times New Roman" w:hAnsi="Times New Roman" w:cs="Times New Roman"/>
                <w:sz w:val="24"/>
                <w:szCs w:val="24"/>
                <w:lang w:val="ro-RO"/>
              </w:rPr>
            </w:pPr>
            <w:r w:rsidRPr="00D257EB">
              <w:rPr>
                <w:rFonts w:ascii="Times New Roman" w:eastAsia="Times New Roman" w:hAnsi="Times New Roman" w:cs="Times New Roman"/>
                <w:b/>
                <w:bCs/>
                <w:color w:val="000000"/>
                <w:sz w:val="24"/>
                <w:szCs w:val="24"/>
                <w:lang w:val="ro-RO"/>
              </w:rPr>
              <w:t>Ourboox</w:t>
            </w:r>
          </w:p>
          <w:p w:rsidR="00D40CFD" w:rsidRPr="00D257EB" w:rsidRDefault="00D257EB" w:rsidP="00D40CFD">
            <w:pPr>
              <w:spacing w:after="0" w:line="240" w:lineRule="auto"/>
              <w:rPr>
                <w:rFonts w:ascii="Times New Roman" w:eastAsia="Times New Roman" w:hAnsi="Times New Roman" w:cs="Times New Roman"/>
                <w:sz w:val="24"/>
                <w:szCs w:val="24"/>
                <w:lang w:val="ro-RO"/>
              </w:rPr>
            </w:pPr>
            <w:hyperlink r:id="rId21" w:history="1">
              <w:r w:rsidR="00D40CFD" w:rsidRPr="00D257EB">
                <w:rPr>
                  <w:rFonts w:ascii="Times New Roman" w:eastAsia="Times New Roman" w:hAnsi="Times New Roman" w:cs="Times New Roman"/>
                  <w:color w:val="1155CC"/>
                  <w:sz w:val="24"/>
                  <w:szCs w:val="24"/>
                  <w:u w:val="single"/>
                  <w:lang w:val="ro-RO"/>
                </w:rPr>
                <w:t>https://www.ourboox.co</w:t>
              </w:r>
            </w:hyperlink>
          </w:p>
          <w:p w:rsidR="00D40CFD" w:rsidRPr="00D257EB" w:rsidRDefault="00D40CFD" w:rsidP="00D40CFD">
            <w:pPr>
              <w:spacing w:after="0" w:line="240" w:lineRule="auto"/>
              <w:rPr>
                <w:rFonts w:ascii="Times New Roman" w:eastAsia="Times New Roman" w:hAnsi="Times New Roman" w:cs="Times New Roman"/>
                <w:sz w:val="24"/>
                <w:szCs w:val="24"/>
                <w:lang w:val="ro-RO"/>
              </w:rPr>
            </w:pPr>
          </w:p>
        </w:tc>
        <w:tc>
          <w:tcPr>
            <w:tcW w:w="6237" w:type="dxa"/>
            <w:tcMar>
              <w:top w:w="100" w:type="dxa"/>
              <w:left w:w="100" w:type="dxa"/>
              <w:bottom w:w="100" w:type="dxa"/>
              <w:right w:w="100" w:type="dxa"/>
            </w:tcMar>
            <w:hideMark/>
          </w:tcPr>
          <w:p w:rsidR="00D40CFD" w:rsidRPr="00D257EB" w:rsidRDefault="00D40CFD" w:rsidP="008009F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color w:val="333333"/>
                <w:sz w:val="24"/>
                <w:szCs w:val="24"/>
                <w:shd w:val="clear" w:color="auto" w:fill="FFFFFF"/>
                <w:lang w:val="ro-RO"/>
              </w:rPr>
              <w:t xml:space="preserve">   </w:t>
            </w:r>
            <w:r w:rsidR="008009FB" w:rsidRPr="00D257EB">
              <w:rPr>
                <w:rFonts w:ascii="Times New Roman" w:eastAsia="Times New Roman" w:hAnsi="Times New Roman" w:cs="Times New Roman"/>
                <w:color w:val="333333"/>
                <w:sz w:val="24"/>
                <w:szCs w:val="24"/>
                <w:shd w:val="clear" w:color="auto" w:fill="FFFFFF"/>
                <w:lang w:val="ro-RO"/>
              </w:rPr>
              <w:t>Ourboox oferă cea mai simplă platformă gratuită din lume pentru crearea și partajarea cărților de imagini digitale de orice gen, în orice limbă. În paginile de cărți electronice care răsfoiesc paginile sunt ușor de creat, mai ușor de distribuit. Acestea sunt foarte căutate și se promovează reciproc. Cărțile pot încorpora text, imagini, videoclipuri, hărți, jocuri, puzzle-uri și multe alte funcții. Autorii pot urmări numărul de cititori și își pot edita cărțile în orice moment. Cititorii pot accesa cărți în mod liber pe laptopuri, telefoane mobile și tablete.</w:t>
            </w:r>
          </w:p>
        </w:tc>
      </w:tr>
    </w:tbl>
    <w:p w:rsidR="00D40CFD" w:rsidRPr="00D257EB" w:rsidRDefault="00D40CFD" w:rsidP="00D40CFD">
      <w:pPr>
        <w:spacing w:after="0" w:line="240" w:lineRule="auto"/>
        <w:rPr>
          <w:rFonts w:ascii="Arial" w:eastAsia="Times New Roman" w:hAnsi="Arial" w:cs="Arial"/>
          <w:sz w:val="24"/>
          <w:szCs w:val="24"/>
          <w:lang w:val="ro-RO"/>
        </w:rPr>
      </w:pPr>
    </w:p>
    <w:tbl>
      <w:tblPr>
        <w:tblW w:w="10774"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3544"/>
        <w:gridCol w:w="6521"/>
      </w:tblGrid>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17.</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Birdie Memory</w:t>
            </w:r>
          </w:p>
          <w:p w:rsidR="00D40CFD" w:rsidRPr="00D257EB" w:rsidRDefault="00D257EB" w:rsidP="00D40CFD">
            <w:pPr>
              <w:spacing w:after="0" w:line="240" w:lineRule="auto"/>
              <w:rPr>
                <w:rFonts w:ascii="Arial" w:eastAsia="Times New Roman" w:hAnsi="Arial" w:cs="Arial"/>
                <w:sz w:val="24"/>
                <w:szCs w:val="24"/>
                <w:lang w:val="ro-RO"/>
              </w:rPr>
            </w:pPr>
            <w:hyperlink r:id="rId22" w:history="1">
              <w:r w:rsidR="00D40CFD" w:rsidRPr="00D257EB">
                <w:rPr>
                  <w:rFonts w:ascii="Arial" w:eastAsia="Times New Roman" w:hAnsi="Arial" w:cs="Arial"/>
                  <w:color w:val="1155CC"/>
                  <w:sz w:val="24"/>
                  <w:szCs w:val="24"/>
                  <w:u w:val="single"/>
                  <w:lang w:val="ro-RO"/>
                </w:rPr>
                <w:t>https://birdiememory.com/en/</w:t>
              </w:r>
            </w:hyperlink>
          </w:p>
          <w:p w:rsidR="00D40CFD" w:rsidRPr="00D257EB" w:rsidRDefault="00D40CFD"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hideMark/>
          </w:tcPr>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Este o aplicație care ajută elevii să învețe cum să recunoască păsările, într-un mod amuzant, inovator și accesibil. Tot ce ai nevoie este un mobil și un poster mare colorat care reprezintă 20 de păsări ilustrate.Doar obiect decorativ și mediu de învățare, își poate găsi locul într-o cameră pentru copii, o sală de clasă sau o bibliotecă.</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18.</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Mobizen</w:t>
            </w:r>
          </w:p>
          <w:p w:rsidR="00D40CFD" w:rsidRPr="00D257EB" w:rsidRDefault="00D257EB" w:rsidP="00D40CFD">
            <w:pPr>
              <w:spacing w:after="0" w:line="240" w:lineRule="auto"/>
              <w:rPr>
                <w:rFonts w:ascii="Arial" w:eastAsia="Times New Roman" w:hAnsi="Arial" w:cs="Arial"/>
                <w:sz w:val="24"/>
                <w:szCs w:val="24"/>
                <w:lang w:val="ro-RO"/>
              </w:rPr>
            </w:pPr>
            <w:hyperlink r:id="rId23" w:history="1">
              <w:r w:rsidR="00D40CFD" w:rsidRPr="00D257EB">
                <w:rPr>
                  <w:rFonts w:ascii="Arial" w:eastAsia="Times New Roman" w:hAnsi="Arial" w:cs="Arial"/>
                  <w:color w:val="1155CC"/>
                  <w:sz w:val="24"/>
                  <w:szCs w:val="24"/>
                  <w:u w:val="single"/>
                  <w:lang w:val="ro-RO"/>
                </w:rPr>
                <w:t>https://www.mobizen.com</w:t>
              </w:r>
            </w:hyperlink>
          </w:p>
          <w:p w:rsidR="00D40CFD" w:rsidRPr="00D257EB" w:rsidRDefault="00D40CFD"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hideMark/>
          </w:tcPr>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Designul intuitiv Mobizen vă permite să vă controlați Android-ul ca și cum ar fi în mâinile voastre. Atingerea, glisarea sau glisarea cu mouse-ul nu a fost niciodată mai ușoară. Cele mai bune experiențe mobile și desktop au fost combinate într-una cu Mobizen.</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19.</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Jigsawplanet</w:t>
            </w:r>
          </w:p>
          <w:p w:rsidR="00D40CFD" w:rsidRPr="00D257EB" w:rsidRDefault="00D257EB" w:rsidP="00D40CFD">
            <w:pPr>
              <w:spacing w:after="0" w:line="240" w:lineRule="auto"/>
              <w:rPr>
                <w:rFonts w:ascii="Arial" w:eastAsia="Times New Roman" w:hAnsi="Arial" w:cs="Arial"/>
                <w:sz w:val="24"/>
                <w:szCs w:val="24"/>
                <w:lang w:val="ro-RO"/>
              </w:rPr>
            </w:pPr>
            <w:hyperlink r:id="rId24" w:history="1">
              <w:r w:rsidR="00D40CFD" w:rsidRPr="00D257EB">
                <w:rPr>
                  <w:rFonts w:ascii="Arial" w:eastAsia="Times New Roman" w:hAnsi="Arial" w:cs="Arial"/>
                  <w:color w:val="1155CC"/>
                  <w:sz w:val="24"/>
                  <w:szCs w:val="24"/>
                  <w:u w:val="single"/>
                  <w:lang w:val="ro-RO"/>
                </w:rPr>
                <w:t>https://www.jigsawplanet.com</w:t>
              </w:r>
            </w:hyperlink>
          </w:p>
          <w:p w:rsidR="00D40CFD" w:rsidRPr="00D257EB" w:rsidRDefault="00D40CFD"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tcPr>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Un jigsaw puzzle  este un puzzle care necesită asamblarea multor mici piese de interblocare și teselare. Fiecare piesă este o mică parte dintr-o imagine; atunci când este complet, un puzzle produce o imagine completă. Imaginile tipice găsite în puzzle-uri includ scene din natură, clădiri și modele repetitive. Castelele și munții sunt două subiecte tradiționale. Cu toate acestea, orice fel de imagine poate fi folosit pentru a face un puzzle; acum este chiar posibil să transformi fotografii personale în puzzle-uri. De asemenea, în ultimii ani a devenit disponibilă o serie de accesorii pentru puzzle-uri, inclusiv placi, cutii, rame și covorașe care sunt proiectate pentru a ajuta pasionații de puzzle.</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lastRenderedPageBreak/>
              <w:t>20.</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PhotoGrid</w:t>
            </w:r>
          </w:p>
          <w:p w:rsidR="00D40CFD" w:rsidRPr="00D257EB" w:rsidRDefault="00D257EB" w:rsidP="00D40CFD">
            <w:pPr>
              <w:spacing w:after="0" w:line="240" w:lineRule="auto"/>
              <w:rPr>
                <w:rFonts w:ascii="Arial" w:eastAsia="Times New Roman" w:hAnsi="Arial" w:cs="Arial"/>
                <w:sz w:val="24"/>
                <w:szCs w:val="24"/>
                <w:lang w:val="ro-RO"/>
              </w:rPr>
            </w:pPr>
            <w:hyperlink r:id="rId25" w:history="1">
              <w:r w:rsidR="00D40CFD" w:rsidRPr="00D257EB">
                <w:rPr>
                  <w:rFonts w:ascii="Arial" w:eastAsia="Times New Roman" w:hAnsi="Arial" w:cs="Arial"/>
                  <w:b/>
                  <w:bCs/>
                  <w:color w:val="1155CC"/>
                  <w:sz w:val="24"/>
                  <w:szCs w:val="24"/>
                  <w:u w:val="single"/>
                  <w:lang w:val="ro-RO"/>
                </w:rPr>
                <w:t>http://s9.ro/or8</w:t>
              </w:r>
            </w:hyperlink>
          </w:p>
          <w:p w:rsidR="00D40CFD" w:rsidRPr="00D257EB" w:rsidRDefault="00D40CFD" w:rsidP="00D40CFD">
            <w:pPr>
              <w:spacing w:after="240" w:line="240" w:lineRule="auto"/>
              <w:rPr>
                <w:rFonts w:ascii="Arial" w:eastAsia="Times New Roman" w:hAnsi="Arial" w:cs="Arial"/>
                <w:sz w:val="24"/>
                <w:szCs w:val="24"/>
                <w:lang w:val="ro-RO"/>
              </w:rPr>
            </w:pPr>
            <w:r w:rsidRPr="00D257EB">
              <w:rPr>
                <w:rFonts w:ascii="Arial" w:eastAsia="Times New Roman" w:hAnsi="Arial" w:cs="Arial"/>
                <w:sz w:val="24"/>
                <w:szCs w:val="24"/>
                <w:lang w:val="ro-RO"/>
              </w:rPr>
              <w:br/>
            </w:r>
          </w:p>
        </w:tc>
        <w:tc>
          <w:tcPr>
            <w:tcW w:w="6521" w:type="dxa"/>
            <w:tcMar>
              <w:top w:w="100" w:type="dxa"/>
              <w:left w:w="100" w:type="dxa"/>
              <w:bottom w:w="100" w:type="dxa"/>
              <w:right w:w="100" w:type="dxa"/>
            </w:tcMar>
          </w:tcPr>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Este o aplicație pentru pasionați de fotografie. Caracteristicile sale sunt: colaj video, colaj foto, efectul camerei, instalare, aspect, filtru live, prezentare de diapozitive, autocolant, mozaic, album și multe altele. Puteți crea un colaj video cu cel puțin patru videoclipuri sau puteți combina fotografii și videoclipuri; puteți combina 9 fotografii și videoclipuri aleatorii pentru colaj. Puteți concepe propriul colaj extraordinar cu 300 de probleme, 80 de fundaluri și 10 frontiere diferite.</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21.</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ScratchJr</w:t>
            </w:r>
          </w:p>
          <w:p w:rsidR="00D40CFD" w:rsidRPr="00D257EB" w:rsidRDefault="00D257EB" w:rsidP="00D40CFD">
            <w:pPr>
              <w:spacing w:after="0" w:line="240" w:lineRule="auto"/>
              <w:rPr>
                <w:rFonts w:ascii="Arial" w:eastAsia="Times New Roman" w:hAnsi="Arial" w:cs="Arial"/>
                <w:sz w:val="24"/>
                <w:szCs w:val="24"/>
                <w:lang w:val="ro-RO"/>
              </w:rPr>
            </w:pPr>
            <w:hyperlink r:id="rId26" w:history="1">
              <w:r w:rsidR="00D40CFD" w:rsidRPr="00D257EB">
                <w:rPr>
                  <w:rFonts w:ascii="Arial" w:eastAsia="Times New Roman" w:hAnsi="Arial" w:cs="Arial"/>
                  <w:color w:val="1155CC"/>
                  <w:sz w:val="24"/>
                  <w:szCs w:val="24"/>
                  <w:u w:val="single"/>
                  <w:lang w:val="ro-RO"/>
                </w:rPr>
                <w:t>http://s9.ro/ora</w:t>
              </w:r>
            </w:hyperlink>
          </w:p>
          <w:p w:rsidR="00D40CFD" w:rsidRPr="00D257EB" w:rsidRDefault="00D40CFD"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hideMark/>
          </w:tcPr>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 xml:space="preserve">ScratchJr este un limbaj introductiv de programare care permite copiilor mici (cu vârste de peste 5 ani) să-și creeze propriile povești și jocuri interactive. Copiii se îmbină blocuri grafice de programare pentru a face ca personajele să se miște, să sară, să danseze și să cânte. Copiii pot modifica caracterele din editorul de vopsea, își pot adăuga propriile voci și sunete, chiar pot insera fotografii cu ei înșiși - apoi pot folosi blocurile de programare pentru </w:t>
            </w:r>
            <w:r w:rsidRPr="00D257EB">
              <w:rPr>
                <w:rFonts w:ascii="Arial" w:eastAsia="Times New Roman" w:hAnsi="Arial" w:cs="Arial"/>
                <w:sz w:val="24"/>
                <w:szCs w:val="24"/>
                <w:lang w:val="ro-RO"/>
              </w:rPr>
              <w:t>a-și face personajele la viață.</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22.</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Stop Motion</w:t>
            </w:r>
          </w:p>
          <w:p w:rsidR="00D40CFD" w:rsidRPr="00D257EB" w:rsidRDefault="00D257EB" w:rsidP="00D40CFD">
            <w:pPr>
              <w:spacing w:after="0" w:line="240" w:lineRule="auto"/>
              <w:rPr>
                <w:rFonts w:ascii="Arial" w:eastAsia="Times New Roman" w:hAnsi="Arial" w:cs="Arial"/>
                <w:sz w:val="24"/>
                <w:szCs w:val="24"/>
                <w:lang w:val="ro-RO"/>
              </w:rPr>
            </w:pPr>
            <w:hyperlink r:id="rId27" w:history="1">
              <w:r w:rsidR="00D40CFD" w:rsidRPr="00D257EB">
                <w:rPr>
                  <w:rFonts w:ascii="Arial" w:eastAsia="Times New Roman" w:hAnsi="Arial" w:cs="Arial"/>
                  <w:color w:val="1155CC"/>
                  <w:sz w:val="24"/>
                  <w:szCs w:val="24"/>
                  <w:u w:val="single"/>
                  <w:lang w:val="ro-RO"/>
                </w:rPr>
                <w:t>http://s9.ro/or9</w:t>
              </w:r>
            </w:hyperlink>
          </w:p>
          <w:p w:rsidR="00D40CFD" w:rsidRPr="00D257EB" w:rsidRDefault="00D40CFD"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hideMark/>
          </w:tcPr>
          <w:p w:rsidR="00D40CFD" w:rsidRPr="00D257EB" w:rsidRDefault="00D40CFD"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b/>
                <w:bCs/>
                <w:color w:val="222222"/>
                <w:sz w:val="24"/>
                <w:szCs w:val="24"/>
                <w:shd w:val="clear" w:color="auto" w:fill="FFFFFF"/>
                <w:lang w:val="ro-RO"/>
              </w:rPr>
              <w:t>Stop motion</w:t>
            </w:r>
            <w:r w:rsidRPr="00D257EB">
              <w:rPr>
                <w:rFonts w:ascii="Arial" w:eastAsia="Times New Roman" w:hAnsi="Arial" w:cs="Arial"/>
                <w:color w:val="222222"/>
                <w:sz w:val="24"/>
                <w:szCs w:val="24"/>
                <w:shd w:val="clear" w:color="auto" w:fill="FFFFFF"/>
                <w:lang w:val="ro-RO"/>
              </w:rPr>
              <w:t xml:space="preserve"> </w:t>
            </w:r>
            <w:r w:rsidR="004978EA" w:rsidRPr="00D257EB">
              <w:rPr>
                <w:rFonts w:ascii="Arial" w:eastAsia="Times New Roman" w:hAnsi="Arial" w:cs="Arial"/>
                <w:color w:val="222222"/>
                <w:sz w:val="24"/>
                <w:szCs w:val="24"/>
                <w:shd w:val="clear" w:color="auto" w:fill="FFFFFF"/>
                <w:lang w:val="ro-RO"/>
              </w:rPr>
              <w:t>este o tehnică de confecționare a filmelor animate în care obiectele sunt manipulate fizic în pași mici între cadre fotografiate individual, astfel încât acestea vor părea să prezinte mișcare independentă atunci când seria de cadre este redată ca o secvență rapidă.</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23.</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Quiver</w:t>
            </w:r>
          </w:p>
          <w:p w:rsidR="00D40CFD" w:rsidRPr="00D257EB" w:rsidRDefault="00D257EB" w:rsidP="00D40CFD">
            <w:pPr>
              <w:spacing w:after="0" w:line="240" w:lineRule="auto"/>
              <w:rPr>
                <w:rFonts w:ascii="Arial" w:eastAsia="Times New Roman" w:hAnsi="Arial" w:cs="Arial"/>
                <w:sz w:val="24"/>
                <w:szCs w:val="24"/>
                <w:lang w:val="ro-RO"/>
              </w:rPr>
            </w:pPr>
            <w:hyperlink r:id="rId28" w:history="1">
              <w:r w:rsidR="00D40CFD" w:rsidRPr="00D257EB">
                <w:rPr>
                  <w:rFonts w:ascii="Arial" w:eastAsia="Times New Roman" w:hAnsi="Arial" w:cs="Arial"/>
                  <w:b/>
                  <w:bCs/>
                  <w:color w:val="1155CC"/>
                  <w:sz w:val="24"/>
                  <w:szCs w:val="24"/>
                  <w:u w:val="single"/>
                  <w:lang w:val="ro-RO"/>
                </w:rPr>
                <w:t>http://www.quivervision.com/</w:t>
              </w:r>
            </w:hyperlink>
          </w:p>
          <w:p w:rsidR="00D40CFD" w:rsidRPr="00D257EB" w:rsidRDefault="00D40CFD"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hideMark/>
          </w:tcPr>
          <w:p w:rsidR="00D40CFD" w:rsidRPr="00D257EB" w:rsidRDefault="00D40CFD"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Quiver</w:t>
            </w:r>
            <w:r w:rsidRPr="00D257EB">
              <w:rPr>
                <w:rFonts w:ascii="Arial" w:eastAsia="Times New Roman" w:hAnsi="Arial" w:cs="Arial"/>
                <w:color w:val="000000"/>
                <w:sz w:val="24"/>
                <w:szCs w:val="24"/>
                <w:lang w:val="ro-RO"/>
              </w:rPr>
              <w:t xml:space="preserve"> </w:t>
            </w:r>
            <w:r w:rsidR="004978EA" w:rsidRPr="00D257EB">
              <w:rPr>
                <w:rFonts w:ascii="Arial" w:eastAsia="Times New Roman" w:hAnsi="Arial" w:cs="Arial"/>
                <w:color w:val="000000"/>
                <w:sz w:val="24"/>
                <w:szCs w:val="24"/>
                <w:lang w:val="ro-RO"/>
              </w:rPr>
              <w:t>este o aplicație care dă viață design-urilor tale. Nu, din păcate nu inanimează niciun desen, ci doar cele pe care le imprimați de pe site-ul lor. Iată cum se face: Instalați aplicația din Magazinul de aplicații sau Google Play. Intrați pe site-ul Quivervision și imprimați desenele.</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24.</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Space 4D</w:t>
            </w:r>
          </w:p>
          <w:p w:rsidR="00D40CFD" w:rsidRPr="00D257EB" w:rsidRDefault="00D257EB" w:rsidP="00D40CFD">
            <w:pPr>
              <w:spacing w:after="0" w:line="240" w:lineRule="auto"/>
              <w:rPr>
                <w:rFonts w:ascii="Arial" w:eastAsia="Times New Roman" w:hAnsi="Arial" w:cs="Arial"/>
                <w:sz w:val="24"/>
                <w:szCs w:val="24"/>
                <w:lang w:val="ro-RO"/>
              </w:rPr>
            </w:pPr>
            <w:hyperlink r:id="rId29" w:history="1">
              <w:r w:rsidR="00D40CFD" w:rsidRPr="00D257EB">
                <w:rPr>
                  <w:rFonts w:ascii="Arial" w:eastAsia="Times New Roman" w:hAnsi="Arial" w:cs="Arial"/>
                  <w:b/>
                  <w:bCs/>
                  <w:color w:val="1155CC"/>
                  <w:sz w:val="24"/>
                  <w:szCs w:val="24"/>
                  <w:u w:val="single"/>
                  <w:lang w:val="ro-RO"/>
                </w:rPr>
                <w:t>http://s9.ro/orc</w:t>
              </w:r>
            </w:hyperlink>
          </w:p>
          <w:p w:rsidR="00D40CFD" w:rsidRPr="00D257EB" w:rsidRDefault="00D40CFD"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hideMark/>
          </w:tcPr>
          <w:p w:rsidR="004978EA"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Cardurile flash nu mai sunt plictisitoare cu Octagon 4D +. Creată de Octagon Studio, Space 4D + este o aplicație rapidă și ușoară care vă permite să scanați cărțile spațiale tipărite și să asistați la modul în care spațiul prinde viață chiar înaintea ochilor!</w:t>
            </w:r>
          </w:p>
          <w:p w:rsidR="004978EA"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Space 4D + vă oferă atât date interesante, cât și informative în modul AR despre spațiu, cum ar fi Sistemul Solar, Planetele, obiectele spațiale, Sateliții, Rovers, Space Missions Etc.</w:t>
            </w:r>
          </w:p>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Aplicația Space 4D + vă aduce un nou mod de a vedea spațiul în Realitate Augmentată. Acest lucru vă oferă o experiență de neuitat și va lăsa întotdeauna un zâmbet pe fețele copiilor și adulților deopotrivă.</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25.</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LearningApps</w:t>
            </w:r>
          </w:p>
          <w:p w:rsidR="00D40CFD" w:rsidRPr="00D257EB" w:rsidRDefault="00D257EB" w:rsidP="00D40CFD">
            <w:pPr>
              <w:spacing w:after="0" w:line="240" w:lineRule="auto"/>
              <w:rPr>
                <w:rFonts w:ascii="Arial" w:eastAsia="Times New Roman" w:hAnsi="Arial" w:cs="Arial"/>
                <w:sz w:val="24"/>
                <w:szCs w:val="24"/>
                <w:lang w:val="ro-RO"/>
              </w:rPr>
            </w:pPr>
            <w:hyperlink r:id="rId30" w:history="1">
              <w:r w:rsidR="00D40CFD" w:rsidRPr="00D257EB">
                <w:rPr>
                  <w:rFonts w:ascii="Arial" w:eastAsia="Times New Roman" w:hAnsi="Arial" w:cs="Arial"/>
                  <w:color w:val="1155CC"/>
                  <w:sz w:val="24"/>
                  <w:szCs w:val="24"/>
                  <w:u w:val="single"/>
                  <w:lang w:val="ro-RO"/>
                </w:rPr>
                <w:t>https://learningapps.org</w:t>
              </w:r>
            </w:hyperlink>
          </w:p>
        </w:tc>
        <w:tc>
          <w:tcPr>
            <w:tcW w:w="6521" w:type="dxa"/>
            <w:tcMar>
              <w:top w:w="100" w:type="dxa"/>
              <w:left w:w="100" w:type="dxa"/>
              <w:bottom w:w="100" w:type="dxa"/>
              <w:right w:w="100" w:type="dxa"/>
            </w:tcMar>
            <w:hideMark/>
          </w:tcPr>
          <w:p w:rsidR="004978EA"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b/>
                <w:sz w:val="24"/>
                <w:szCs w:val="24"/>
                <w:lang w:val="ro-RO"/>
              </w:rPr>
              <w:lastRenderedPageBreak/>
              <w:t>LearningApps.org</w:t>
            </w:r>
            <w:r w:rsidRPr="00D257EB">
              <w:rPr>
                <w:rFonts w:ascii="Arial" w:eastAsia="Times New Roman" w:hAnsi="Arial" w:cs="Arial"/>
                <w:sz w:val="24"/>
                <w:szCs w:val="24"/>
                <w:lang w:val="ro-RO"/>
              </w:rPr>
              <w:t xml:space="preserve"> este un instrument versatil pentru </w:t>
            </w:r>
            <w:r w:rsidRPr="00D257EB">
              <w:rPr>
                <w:rFonts w:ascii="Arial" w:eastAsia="Times New Roman" w:hAnsi="Arial" w:cs="Arial"/>
                <w:sz w:val="24"/>
                <w:szCs w:val="24"/>
                <w:lang w:val="ro-RO"/>
              </w:rPr>
              <w:lastRenderedPageBreak/>
              <w:t>cursanți, profesori și formatori care doresc o varietate de activități care să învețe, să învețe și să practice toată gama de sisteme lingvistice (gramatică, vocabular și pronunție) și abilități lingvistice (citire, ascultare, vorbire și scris ).</w:t>
            </w:r>
          </w:p>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Ce este în LearningApps.org? Puteți găsi sarcini gata, jocuri și teste care pot fi adaptate sau activități pot fi făcute de la zero. Puteți căuta conținut în funcție de subiect și nivel, de exemplu, o căutare pentru „engleza ca limbă străină, elementară până la nivelul primar”, vă poate oferi activități despre fructe, Crăciun, rutina mea zilnică și multe altele. Există o serie de sarcini, jocuri și teste simple, cum ar fi potrivirea, identificarea, clasificarea, completarea golurilor, completarea răspunsurilor, ordonarea, punerea lucrurilor pe o clină și sarcini cu alegere multiplă. Există, de asemenea, unele sarcini competitive mai sofisticate pe care elevii le pot juca în grupuri pentru a concura între ei. Unele sarcini au, de asemenea, căsuțe de chat unde elevii și profesorii pot adăuga comentarii în timpul jocurilor.</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lastRenderedPageBreak/>
              <w:t>26.</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Mozaweb</w:t>
            </w:r>
          </w:p>
          <w:p w:rsidR="00D40CFD" w:rsidRPr="00D257EB" w:rsidRDefault="00D257EB" w:rsidP="00D40CFD">
            <w:pPr>
              <w:spacing w:after="0" w:line="240" w:lineRule="auto"/>
              <w:rPr>
                <w:rFonts w:ascii="Arial" w:eastAsia="Times New Roman" w:hAnsi="Arial" w:cs="Arial"/>
                <w:sz w:val="24"/>
                <w:szCs w:val="24"/>
                <w:lang w:val="ro-RO"/>
              </w:rPr>
            </w:pPr>
            <w:hyperlink r:id="rId31" w:history="1">
              <w:r w:rsidR="00D40CFD" w:rsidRPr="00D257EB">
                <w:rPr>
                  <w:rFonts w:ascii="Arial" w:eastAsia="Times New Roman" w:hAnsi="Arial" w:cs="Arial"/>
                  <w:color w:val="1155CC"/>
                  <w:sz w:val="24"/>
                  <w:szCs w:val="24"/>
                  <w:u w:val="single"/>
                  <w:lang w:val="ro-RO"/>
                </w:rPr>
                <w:t>www.mozaweb.com</w:t>
              </w:r>
            </w:hyperlink>
          </w:p>
        </w:tc>
        <w:tc>
          <w:tcPr>
            <w:tcW w:w="6521" w:type="dxa"/>
            <w:tcMar>
              <w:top w:w="100" w:type="dxa"/>
              <w:left w:w="100" w:type="dxa"/>
              <w:bottom w:w="100" w:type="dxa"/>
              <w:right w:w="100" w:type="dxa"/>
            </w:tcMar>
            <w:hideMark/>
          </w:tcPr>
          <w:p w:rsidR="00D40CFD" w:rsidRPr="00D257EB" w:rsidRDefault="00D40CFD" w:rsidP="004978EA">
            <w:pPr>
              <w:shd w:val="clear" w:color="auto" w:fill="FFFFFF"/>
              <w:spacing w:after="0" w:line="240" w:lineRule="auto"/>
              <w:jc w:val="both"/>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Let's make learning fun!</w:t>
            </w:r>
          </w:p>
          <w:p w:rsidR="00D40CFD" w:rsidRPr="00D257EB" w:rsidRDefault="004978EA" w:rsidP="004978EA">
            <w:pPr>
              <w:shd w:val="clear" w:color="auto" w:fill="FFFFFF"/>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Aflați din manualele digitale îmbogățite cu scene 3D interactive, videoclipuri educaționale și exerciții. Înregistrați-vă, conectați-vă și activați manualul pentru a accesa versiunea digitală pentru un an. De asemenea, puteți cumpăra manuale suplimentare în magazinul nostru web și, dacă cumpărați un abonament PREMIUM MozaWeb, puteți avea acces la peste 1200 de scene 3D, sute de videoclipuri educaționale și toate instrumentele și jocurile noastre.</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27.</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Tiny Scanner</w:t>
            </w:r>
          </w:p>
          <w:p w:rsidR="00D40CFD" w:rsidRPr="00D257EB" w:rsidRDefault="00D257EB" w:rsidP="00D40CFD">
            <w:pPr>
              <w:spacing w:after="0" w:line="240" w:lineRule="auto"/>
              <w:rPr>
                <w:rFonts w:ascii="Arial" w:eastAsia="Times New Roman" w:hAnsi="Arial" w:cs="Arial"/>
                <w:sz w:val="24"/>
                <w:szCs w:val="24"/>
                <w:lang w:val="ro-RO"/>
              </w:rPr>
            </w:pPr>
            <w:hyperlink r:id="rId32" w:history="1">
              <w:r w:rsidR="00D40CFD" w:rsidRPr="00D257EB">
                <w:rPr>
                  <w:rFonts w:ascii="Arial" w:eastAsia="Times New Roman" w:hAnsi="Arial" w:cs="Arial"/>
                  <w:color w:val="1155CC"/>
                  <w:sz w:val="24"/>
                  <w:szCs w:val="24"/>
                  <w:u w:val="single"/>
                  <w:lang w:val="ro-RO"/>
                </w:rPr>
                <w:t>http://s9.ro/ord</w:t>
              </w:r>
            </w:hyperlink>
          </w:p>
          <w:p w:rsidR="00D40CFD" w:rsidRPr="00D257EB" w:rsidRDefault="00D40CFD" w:rsidP="00D40CFD">
            <w:pPr>
              <w:spacing w:after="24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hideMark/>
          </w:tcPr>
          <w:p w:rsidR="004978EA" w:rsidRPr="00D257EB" w:rsidRDefault="00D40CFD" w:rsidP="004978EA">
            <w:pPr>
              <w:spacing w:after="0" w:line="240" w:lineRule="auto"/>
              <w:jc w:val="both"/>
              <w:rPr>
                <w:rFonts w:ascii="Arial" w:eastAsia="Times New Roman" w:hAnsi="Arial" w:cs="Arial"/>
                <w:color w:val="000000"/>
                <w:sz w:val="24"/>
                <w:szCs w:val="24"/>
                <w:lang w:val="ro-RO"/>
              </w:rPr>
            </w:pPr>
            <w:r w:rsidRPr="00D257EB">
              <w:rPr>
                <w:rFonts w:ascii="Arial" w:eastAsia="Times New Roman" w:hAnsi="Arial" w:cs="Arial"/>
                <w:b/>
                <w:bCs/>
                <w:color w:val="000000"/>
                <w:sz w:val="24"/>
                <w:szCs w:val="24"/>
                <w:lang w:val="ro-RO"/>
              </w:rPr>
              <w:t>Tiny Scanner</w:t>
            </w:r>
            <w:r w:rsidRPr="00D257EB">
              <w:rPr>
                <w:rFonts w:ascii="Arial" w:eastAsia="Times New Roman" w:hAnsi="Arial" w:cs="Arial"/>
                <w:color w:val="000000"/>
                <w:sz w:val="24"/>
                <w:szCs w:val="24"/>
                <w:lang w:val="ro-RO"/>
              </w:rPr>
              <w:t xml:space="preserve"> </w:t>
            </w:r>
            <w:r w:rsidR="004978EA" w:rsidRPr="00D257EB">
              <w:rPr>
                <w:rFonts w:ascii="Arial" w:eastAsia="Times New Roman" w:hAnsi="Arial" w:cs="Arial"/>
                <w:color w:val="000000"/>
                <w:sz w:val="24"/>
                <w:szCs w:val="24"/>
                <w:lang w:val="ro-RO"/>
              </w:rPr>
              <w:t>este o aplicație la îndemână care vă permite să scanați un document folosind camera dispozitivului dvs., să-l transformați într-un fișier PDF și chiar să îl partajați direct din aplicație.</w:t>
            </w:r>
          </w:p>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color w:val="000000"/>
                <w:sz w:val="24"/>
                <w:szCs w:val="24"/>
                <w:lang w:val="ro-RO"/>
              </w:rPr>
              <w:t>Aplicația Tiny Scanner este una universală, ceea ce înseamnă că o puteți instala pe telefon și tabletă, urmând să se potrivească automat ecranului pe ambele dispozitive. După ce l-ați instalat, îl puteți deschide și începe să scanați documente - este simplu ca acesta.</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28. </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Canva</w:t>
            </w:r>
          </w:p>
          <w:p w:rsidR="00D40CFD" w:rsidRPr="00D257EB" w:rsidRDefault="00D257EB" w:rsidP="00D40CFD">
            <w:pPr>
              <w:spacing w:after="0" w:line="240" w:lineRule="auto"/>
              <w:rPr>
                <w:rFonts w:ascii="Arial" w:eastAsia="Times New Roman" w:hAnsi="Arial" w:cs="Arial"/>
                <w:sz w:val="24"/>
                <w:szCs w:val="24"/>
                <w:lang w:val="ro-RO"/>
              </w:rPr>
            </w:pPr>
            <w:hyperlink r:id="rId33" w:history="1">
              <w:r w:rsidR="00D40CFD" w:rsidRPr="00D257EB">
                <w:rPr>
                  <w:rFonts w:ascii="Arial" w:eastAsia="Times New Roman" w:hAnsi="Arial" w:cs="Arial"/>
                  <w:color w:val="1155CC"/>
                  <w:sz w:val="24"/>
                  <w:szCs w:val="24"/>
                  <w:u w:val="single"/>
                  <w:lang w:val="ro-RO"/>
                </w:rPr>
                <w:t>https://www.canva.com/create-a-design</w:t>
              </w:r>
            </w:hyperlink>
          </w:p>
          <w:p w:rsidR="00D40CFD" w:rsidRPr="00D257EB" w:rsidRDefault="00D40CFD"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hideMark/>
          </w:tcPr>
          <w:p w:rsidR="00D40CFD" w:rsidRPr="00D257EB" w:rsidRDefault="00D40CFD"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b/>
                <w:bCs/>
                <w:color w:val="222222"/>
                <w:sz w:val="24"/>
                <w:szCs w:val="24"/>
                <w:shd w:val="clear" w:color="auto" w:fill="FFFFFF"/>
                <w:lang w:val="ro-RO"/>
              </w:rPr>
              <w:t>Canva</w:t>
            </w:r>
            <w:r w:rsidRPr="00D257EB">
              <w:rPr>
                <w:rFonts w:ascii="Arial" w:eastAsia="Times New Roman" w:hAnsi="Arial" w:cs="Arial"/>
                <w:color w:val="222222"/>
                <w:sz w:val="24"/>
                <w:szCs w:val="24"/>
                <w:shd w:val="clear" w:color="auto" w:fill="FFFFFF"/>
                <w:lang w:val="ro-RO"/>
              </w:rPr>
              <w:t xml:space="preserve"> </w:t>
            </w:r>
            <w:r w:rsidR="004978EA" w:rsidRPr="00D257EB">
              <w:rPr>
                <w:rFonts w:ascii="Arial" w:eastAsia="Times New Roman" w:hAnsi="Arial" w:cs="Arial"/>
                <w:color w:val="222222"/>
                <w:sz w:val="24"/>
                <w:szCs w:val="24"/>
                <w:shd w:val="clear" w:color="auto" w:fill="FFFFFF"/>
                <w:lang w:val="ro-RO"/>
              </w:rPr>
              <w:t>este un site web de instrumente grafice simplificate, fondat în 2012. Utilizează un format drag-and-drop și oferă acces la fotografii, imagini vectoriale, grafică și fonturi. Este folosit atât de non-designeri, cât și de profesioniști. Instrumentele pot fi utilizate atât pentru design web, cât și pentru materiale de imprimare și grafică.</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lastRenderedPageBreak/>
              <w:t>29.</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Block Posters</w:t>
            </w:r>
          </w:p>
          <w:p w:rsidR="00D40CFD" w:rsidRPr="00D257EB" w:rsidRDefault="00D257EB" w:rsidP="00D40CFD">
            <w:pPr>
              <w:spacing w:after="0" w:line="240" w:lineRule="auto"/>
              <w:rPr>
                <w:rFonts w:ascii="Arial" w:eastAsia="Times New Roman" w:hAnsi="Arial" w:cs="Arial"/>
                <w:sz w:val="24"/>
                <w:szCs w:val="24"/>
                <w:lang w:val="ro-RO"/>
              </w:rPr>
            </w:pPr>
            <w:hyperlink r:id="rId34" w:history="1">
              <w:r w:rsidR="00D40CFD" w:rsidRPr="00D257EB">
                <w:rPr>
                  <w:rFonts w:ascii="Arial" w:eastAsia="Times New Roman" w:hAnsi="Arial" w:cs="Arial"/>
                  <w:color w:val="1155CC"/>
                  <w:sz w:val="24"/>
                  <w:szCs w:val="24"/>
                  <w:u w:val="single"/>
                  <w:lang w:val="ro-RO"/>
                </w:rPr>
                <w:t>https://www.blockposters.com/</w:t>
              </w:r>
            </w:hyperlink>
          </w:p>
        </w:tc>
        <w:tc>
          <w:tcPr>
            <w:tcW w:w="6521" w:type="dxa"/>
            <w:tcMar>
              <w:top w:w="100" w:type="dxa"/>
              <w:left w:w="100" w:type="dxa"/>
              <w:bottom w:w="100" w:type="dxa"/>
              <w:right w:w="100" w:type="dxa"/>
            </w:tcMar>
            <w:hideMark/>
          </w:tcPr>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Creați postere uriașe de casă din propria imaginație! Un producător de afișe gratuit pentru a crea afișe de perete masive din propriile imagini!</w:t>
            </w:r>
          </w:p>
        </w:tc>
      </w:tr>
      <w:tr w:rsidR="00D40CFD" w:rsidRPr="00D257EB" w:rsidTr="004978EA">
        <w:tc>
          <w:tcPr>
            <w:tcW w:w="709"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color w:val="000000"/>
                <w:sz w:val="24"/>
                <w:szCs w:val="24"/>
                <w:lang w:val="ro-RO"/>
              </w:rPr>
              <w:t>30.</w:t>
            </w:r>
          </w:p>
        </w:tc>
        <w:tc>
          <w:tcPr>
            <w:tcW w:w="3544" w:type="dxa"/>
            <w:tcMar>
              <w:top w:w="100" w:type="dxa"/>
              <w:left w:w="100" w:type="dxa"/>
              <w:bottom w:w="100" w:type="dxa"/>
              <w:right w:w="100" w:type="dxa"/>
            </w:tcMar>
            <w:hideMark/>
          </w:tcPr>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bCs/>
                <w:color w:val="000000"/>
                <w:sz w:val="24"/>
                <w:szCs w:val="24"/>
                <w:lang w:val="ro-RO"/>
              </w:rPr>
              <w:t>Fonts</w:t>
            </w:r>
          </w:p>
          <w:p w:rsidR="00D40CFD" w:rsidRPr="00D257EB" w:rsidRDefault="00D257EB" w:rsidP="00D40CFD">
            <w:pPr>
              <w:spacing w:after="0" w:line="240" w:lineRule="auto"/>
              <w:rPr>
                <w:rFonts w:ascii="Arial" w:eastAsia="Times New Roman" w:hAnsi="Arial" w:cs="Arial"/>
                <w:sz w:val="24"/>
                <w:szCs w:val="24"/>
                <w:lang w:val="ro-RO"/>
              </w:rPr>
            </w:pPr>
            <w:hyperlink r:id="rId35" w:history="1">
              <w:r w:rsidR="00D40CFD" w:rsidRPr="00D257EB">
                <w:rPr>
                  <w:rFonts w:ascii="Arial" w:eastAsia="Times New Roman" w:hAnsi="Arial" w:cs="Arial"/>
                  <w:color w:val="1155CC"/>
                  <w:sz w:val="24"/>
                  <w:szCs w:val="24"/>
                  <w:u w:val="single"/>
                  <w:lang w:val="ro-RO"/>
                </w:rPr>
                <w:t>https://fonts.google.com/</w:t>
              </w:r>
            </w:hyperlink>
          </w:p>
          <w:p w:rsidR="00D40CFD" w:rsidRPr="00D257EB" w:rsidRDefault="00D40CFD"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hideMark/>
          </w:tcPr>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Este o tipografie excelentă. Arhivă de fonturi descărcate gratuit.</w:t>
            </w:r>
          </w:p>
        </w:tc>
      </w:tr>
      <w:tr w:rsidR="00D40CFD" w:rsidRPr="00D257EB" w:rsidTr="004978EA">
        <w:tc>
          <w:tcPr>
            <w:tcW w:w="709" w:type="dxa"/>
            <w:tcMar>
              <w:top w:w="100" w:type="dxa"/>
              <w:left w:w="100" w:type="dxa"/>
              <w:bottom w:w="100" w:type="dxa"/>
              <w:right w:w="100" w:type="dxa"/>
            </w:tcMar>
            <w:hideMark/>
          </w:tcPr>
          <w:p w:rsidR="00D40CFD" w:rsidRPr="00D257EB" w:rsidRDefault="000C38AB" w:rsidP="00D40CFD">
            <w:pPr>
              <w:spacing w:after="0" w:line="240" w:lineRule="auto"/>
              <w:rPr>
                <w:rFonts w:ascii="Arial" w:eastAsia="Times New Roman" w:hAnsi="Arial" w:cs="Arial"/>
                <w:sz w:val="24"/>
                <w:szCs w:val="24"/>
                <w:lang w:val="ro-RO"/>
              </w:rPr>
            </w:pPr>
            <w:r w:rsidRPr="00D257EB">
              <w:rPr>
                <w:rFonts w:ascii="Arial" w:eastAsia="Times New Roman" w:hAnsi="Arial" w:cs="Arial"/>
                <w:sz w:val="24"/>
                <w:szCs w:val="24"/>
                <w:lang w:val="ro-RO"/>
              </w:rPr>
              <w:t xml:space="preserve">31. </w:t>
            </w:r>
          </w:p>
        </w:tc>
        <w:tc>
          <w:tcPr>
            <w:tcW w:w="3544" w:type="dxa"/>
            <w:tcMar>
              <w:top w:w="100" w:type="dxa"/>
              <w:left w:w="100" w:type="dxa"/>
              <w:bottom w:w="100" w:type="dxa"/>
              <w:right w:w="100" w:type="dxa"/>
            </w:tcMar>
            <w:hideMark/>
          </w:tcPr>
          <w:p w:rsidR="00D40CFD" w:rsidRPr="00D257EB" w:rsidRDefault="000C38AB" w:rsidP="00D40CFD">
            <w:pPr>
              <w:spacing w:after="0" w:line="240" w:lineRule="auto"/>
              <w:rPr>
                <w:rFonts w:ascii="Arial" w:eastAsia="Times New Roman" w:hAnsi="Arial" w:cs="Arial"/>
                <w:b/>
                <w:sz w:val="24"/>
                <w:szCs w:val="24"/>
                <w:lang w:val="ro-RO"/>
              </w:rPr>
            </w:pPr>
            <w:r w:rsidRPr="00D257EB">
              <w:rPr>
                <w:rFonts w:ascii="Arial" w:eastAsia="Times New Roman" w:hAnsi="Arial" w:cs="Arial"/>
                <w:b/>
                <w:sz w:val="24"/>
                <w:szCs w:val="24"/>
                <w:lang w:val="ro-RO"/>
              </w:rPr>
              <w:t>Story Cubes</w:t>
            </w:r>
          </w:p>
          <w:p w:rsidR="004978EA" w:rsidRPr="00D257EB" w:rsidRDefault="00D257EB" w:rsidP="00D40CFD">
            <w:pPr>
              <w:spacing w:after="0" w:line="240" w:lineRule="auto"/>
              <w:rPr>
                <w:rFonts w:ascii="Arial" w:eastAsia="Times New Roman" w:hAnsi="Arial" w:cs="Arial"/>
                <w:sz w:val="24"/>
                <w:szCs w:val="24"/>
                <w:lang w:val="ro-RO"/>
              </w:rPr>
            </w:pPr>
            <w:hyperlink r:id="rId36" w:history="1">
              <w:r>
                <w:rPr>
                  <w:rStyle w:val="Hyperlink"/>
                </w:rPr>
                <w:t>https://rory-s-story-cubes-ios.soft112.com/</w:t>
              </w:r>
            </w:hyperlink>
            <w:r w:rsidRPr="00D257EB">
              <w:rPr>
                <w:rFonts w:ascii="Arial" w:eastAsia="Times New Roman" w:hAnsi="Arial" w:cs="Arial"/>
                <w:sz w:val="24"/>
                <w:szCs w:val="24"/>
                <w:lang w:val="ro-RO"/>
              </w:rPr>
              <w:t xml:space="preserve"> </w:t>
            </w:r>
          </w:p>
        </w:tc>
        <w:tc>
          <w:tcPr>
            <w:tcW w:w="6521" w:type="dxa"/>
            <w:tcMar>
              <w:top w:w="100" w:type="dxa"/>
              <w:left w:w="100" w:type="dxa"/>
              <w:bottom w:w="100" w:type="dxa"/>
              <w:right w:w="100" w:type="dxa"/>
            </w:tcMar>
            <w:hideMark/>
          </w:tcPr>
          <w:p w:rsidR="004978EA"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9 cuburi, 54 de imagini, peste 10 milioane de combinații și povești infinite. Se agită pentru a rula cuburi. Creați o poveste folosin</w:t>
            </w:r>
            <w:r w:rsidRPr="00D257EB">
              <w:rPr>
                <w:rFonts w:ascii="Arial" w:eastAsia="Times New Roman" w:hAnsi="Arial" w:cs="Arial"/>
                <w:sz w:val="24"/>
                <w:szCs w:val="24"/>
                <w:lang w:val="ro-RO"/>
              </w:rPr>
              <w:t>d toate cele 9 imagini în față.</w:t>
            </w:r>
          </w:p>
          <w:p w:rsidR="00D40CFD" w:rsidRPr="00D257EB" w:rsidRDefault="004978EA" w:rsidP="004978EA">
            <w:pPr>
              <w:spacing w:after="0" w:line="240" w:lineRule="auto"/>
              <w:jc w:val="both"/>
              <w:rPr>
                <w:rFonts w:ascii="Arial" w:eastAsia="Times New Roman" w:hAnsi="Arial" w:cs="Arial"/>
                <w:sz w:val="24"/>
                <w:szCs w:val="24"/>
                <w:lang w:val="ro-RO"/>
              </w:rPr>
            </w:pPr>
            <w:r w:rsidRPr="00D257EB">
              <w:rPr>
                <w:rFonts w:ascii="Arial" w:eastAsia="Times New Roman" w:hAnsi="Arial" w:cs="Arial"/>
                <w:sz w:val="24"/>
                <w:szCs w:val="24"/>
                <w:lang w:val="ro-RO"/>
              </w:rPr>
              <w:t>Păstrați toate cuburile dvs. de poveste Rory într-un singur loc cu aplicația. Jocul de poveste final, mobil, îndrăgit de copii, părinți și bunici din mers, scriitori creativi, profesori progresivi și maeștri de jocuri.</w:t>
            </w:r>
          </w:p>
        </w:tc>
      </w:tr>
      <w:tr w:rsidR="00424B1F" w:rsidRPr="00D257EB" w:rsidTr="004978EA">
        <w:tc>
          <w:tcPr>
            <w:tcW w:w="709" w:type="dxa"/>
            <w:tcMar>
              <w:top w:w="100" w:type="dxa"/>
              <w:left w:w="100" w:type="dxa"/>
              <w:bottom w:w="100" w:type="dxa"/>
              <w:right w:w="100" w:type="dxa"/>
            </w:tcMar>
          </w:tcPr>
          <w:p w:rsidR="00424B1F" w:rsidRPr="00D257EB" w:rsidRDefault="00D257EB" w:rsidP="00D40CFD">
            <w:pPr>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32.</w:t>
            </w:r>
            <w:bookmarkStart w:id="0" w:name="_GoBack"/>
            <w:bookmarkEnd w:id="0"/>
          </w:p>
        </w:tc>
        <w:tc>
          <w:tcPr>
            <w:tcW w:w="3544" w:type="dxa"/>
            <w:tcMar>
              <w:top w:w="100" w:type="dxa"/>
              <w:left w:w="100" w:type="dxa"/>
              <w:bottom w:w="100" w:type="dxa"/>
              <w:right w:w="100" w:type="dxa"/>
            </w:tcMar>
          </w:tcPr>
          <w:p w:rsidR="00D257EB" w:rsidRDefault="00424B1F" w:rsidP="00D40CFD">
            <w:pPr>
              <w:spacing w:after="0" w:line="240" w:lineRule="auto"/>
              <w:rPr>
                <w:rFonts w:ascii="Arial" w:eastAsia="Times New Roman" w:hAnsi="Arial" w:cs="Arial"/>
                <w:sz w:val="24"/>
                <w:szCs w:val="24"/>
                <w:lang w:val="ro-RO"/>
              </w:rPr>
            </w:pPr>
            <w:r w:rsidRPr="00D257EB">
              <w:rPr>
                <w:rFonts w:ascii="Arial" w:eastAsia="Times New Roman" w:hAnsi="Arial" w:cs="Arial"/>
                <w:b/>
                <w:sz w:val="24"/>
                <w:szCs w:val="24"/>
                <w:lang w:val="ro-RO"/>
              </w:rPr>
              <w:t>Magic Green Screen</w:t>
            </w:r>
            <w:r w:rsidR="00D257EB">
              <w:t xml:space="preserve"> </w:t>
            </w:r>
            <w:hyperlink r:id="rId37" w:history="1">
              <w:r w:rsidR="00D257EB" w:rsidRPr="000C3DAF">
                <w:rPr>
                  <w:rStyle w:val="Hyperlink"/>
                  <w:rFonts w:ascii="Arial" w:eastAsia="Times New Roman" w:hAnsi="Arial" w:cs="Arial"/>
                  <w:sz w:val="24"/>
                  <w:szCs w:val="24"/>
                  <w:lang w:val="ro-RO"/>
                </w:rPr>
                <w:t>https://play.google.com/</w:t>
              </w:r>
            </w:hyperlink>
          </w:p>
          <w:p w:rsidR="00D257EB" w:rsidRDefault="00D257EB" w:rsidP="00D40CFD">
            <w:pPr>
              <w:spacing w:after="0" w:line="240" w:lineRule="auto"/>
              <w:rPr>
                <w:rFonts w:ascii="Arial" w:eastAsia="Times New Roman" w:hAnsi="Arial" w:cs="Arial"/>
                <w:sz w:val="24"/>
                <w:szCs w:val="24"/>
                <w:lang w:val="ro-RO"/>
              </w:rPr>
            </w:pPr>
            <w:r w:rsidRPr="00D257EB">
              <w:rPr>
                <w:rFonts w:ascii="Arial" w:eastAsia="Times New Roman" w:hAnsi="Arial" w:cs="Arial"/>
                <w:sz w:val="24"/>
                <w:szCs w:val="24"/>
                <w:lang w:val="ro-RO"/>
              </w:rPr>
              <w:t>store/apps/</w:t>
            </w:r>
            <w:r>
              <w:t xml:space="preserve"> </w:t>
            </w:r>
            <w:r w:rsidRPr="00D257EB">
              <w:rPr>
                <w:rFonts w:ascii="Arial" w:eastAsia="Times New Roman" w:hAnsi="Arial" w:cs="Arial"/>
                <w:sz w:val="24"/>
                <w:szCs w:val="24"/>
                <w:lang w:val="ro-RO"/>
              </w:rPr>
              <w:t>details?id=com.badongutech.</w:t>
            </w:r>
          </w:p>
          <w:p w:rsidR="00424B1F" w:rsidRDefault="00D257EB" w:rsidP="00D40CFD">
            <w:pPr>
              <w:spacing w:after="0" w:line="240" w:lineRule="auto"/>
              <w:rPr>
                <w:rFonts w:ascii="Arial" w:eastAsia="Times New Roman" w:hAnsi="Arial" w:cs="Arial"/>
                <w:sz w:val="24"/>
                <w:szCs w:val="24"/>
                <w:lang w:val="ro-RO"/>
              </w:rPr>
            </w:pPr>
            <w:r w:rsidRPr="00D257EB">
              <w:rPr>
                <w:rFonts w:ascii="Arial" w:eastAsia="Times New Roman" w:hAnsi="Arial" w:cs="Arial"/>
                <w:sz w:val="24"/>
                <w:szCs w:val="24"/>
                <w:lang w:val="ro-RO"/>
              </w:rPr>
              <w:t>learngreenscreen&amp;hl=en</w:t>
            </w:r>
          </w:p>
          <w:p w:rsidR="00D257EB" w:rsidRDefault="00D257EB" w:rsidP="00D40CFD">
            <w:pPr>
              <w:spacing w:after="0" w:line="240" w:lineRule="auto"/>
              <w:rPr>
                <w:rFonts w:ascii="Arial" w:eastAsia="Times New Roman" w:hAnsi="Arial" w:cs="Arial"/>
                <w:sz w:val="24"/>
                <w:szCs w:val="24"/>
                <w:lang w:val="ro-RO"/>
              </w:rPr>
            </w:pPr>
          </w:p>
          <w:p w:rsidR="00D257EB" w:rsidRPr="00D257EB" w:rsidRDefault="00D257EB" w:rsidP="00D40CFD">
            <w:pPr>
              <w:spacing w:after="0" w:line="240" w:lineRule="auto"/>
              <w:rPr>
                <w:rFonts w:ascii="Arial" w:eastAsia="Times New Roman" w:hAnsi="Arial" w:cs="Arial"/>
                <w:sz w:val="24"/>
                <w:szCs w:val="24"/>
                <w:lang w:val="ro-RO"/>
              </w:rPr>
            </w:pPr>
          </w:p>
        </w:tc>
        <w:tc>
          <w:tcPr>
            <w:tcW w:w="6521" w:type="dxa"/>
            <w:tcMar>
              <w:top w:w="100" w:type="dxa"/>
              <w:left w:w="100" w:type="dxa"/>
              <w:bottom w:w="100" w:type="dxa"/>
              <w:right w:w="100" w:type="dxa"/>
            </w:tcMar>
          </w:tcPr>
          <w:p w:rsidR="00D257EB" w:rsidRPr="00D257EB" w:rsidRDefault="00D257EB" w:rsidP="00D257E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Cunoscut sub numele de Ecran verde, Ecran albastru și cheie Chroma, acest instrument vă permite să</w:t>
            </w:r>
            <w:r w:rsidRPr="00D257EB">
              <w:rPr>
                <w:rFonts w:ascii="Times New Roman" w:eastAsia="Times New Roman" w:hAnsi="Times New Roman" w:cs="Times New Roman"/>
                <w:sz w:val="24"/>
                <w:szCs w:val="24"/>
                <w:lang w:val="ro-RO"/>
              </w:rPr>
              <w:t xml:space="preserve"> schimbați fundalul imaginilor.</w:t>
            </w:r>
          </w:p>
          <w:p w:rsidR="00D257EB" w:rsidRPr="00D257EB" w:rsidRDefault="00D257EB" w:rsidP="00D257E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Ecranul verde și Ecranul albastru sunt cele mai populare opțiuni pentru acest efect, deoarece aceste culori sunt cele mai ușor de eliminat din imagini. Din acest motiv veți obține cele mai bune rezultate cu un ecran albastru sau un fu</w:t>
            </w:r>
            <w:r w:rsidRPr="00D257EB">
              <w:rPr>
                <w:rFonts w:ascii="Times New Roman" w:eastAsia="Times New Roman" w:hAnsi="Times New Roman" w:cs="Times New Roman"/>
                <w:sz w:val="24"/>
                <w:szCs w:val="24"/>
                <w:lang w:val="ro-RO"/>
              </w:rPr>
              <w:t>ndal de ecran verde în imagine.</w:t>
            </w:r>
          </w:p>
          <w:p w:rsidR="00424B1F" w:rsidRPr="00D257EB" w:rsidRDefault="00D257EB" w:rsidP="00D257EB">
            <w:pPr>
              <w:spacing w:after="0" w:line="240" w:lineRule="auto"/>
              <w:jc w:val="both"/>
              <w:rPr>
                <w:rFonts w:ascii="Times New Roman" w:eastAsia="Times New Roman" w:hAnsi="Times New Roman" w:cs="Times New Roman"/>
                <w:sz w:val="24"/>
                <w:szCs w:val="24"/>
                <w:lang w:val="ro-RO"/>
              </w:rPr>
            </w:pPr>
            <w:r w:rsidRPr="00D257EB">
              <w:rPr>
                <w:rFonts w:ascii="Times New Roman" w:eastAsia="Times New Roman" w:hAnsi="Times New Roman" w:cs="Times New Roman"/>
                <w:sz w:val="24"/>
                <w:szCs w:val="24"/>
                <w:lang w:val="ro-RO"/>
              </w:rPr>
              <w:t>Efectul ecranului verde este un tip de cheie cromatică. Ideea este de a crea un fundal verde pur, care este apoi înlocuit cu orice imagine de fundal doriți.</w:t>
            </w:r>
          </w:p>
        </w:tc>
      </w:tr>
      <w:tr w:rsidR="00D257EB" w:rsidRPr="00D257EB" w:rsidTr="004978EA">
        <w:tc>
          <w:tcPr>
            <w:tcW w:w="709" w:type="dxa"/>
            <w:tcMar>
              <w:top w:w="100" w:type="dxa"/>
              <w:left w:w="100" w:type="dxa"/>
              <w:bottom w:w="100" w:type="dxa"/>
              <w:right w:w="100" w:type="dxa"/>
            </w:tcMar>
          </w:tcPr>
          <w:p w:rsidR="00D257EB" w:rsidRPr="00D257EB" w:rsidRDefault="00D257EB" w:rsidP="00C218CE">
            <w:pPr>
              <w:spacing w:after="0" w:line="240" w:lineRule="auto"/>
              <w:rPr>
                <w:rFonts w:ascii="Arial" w:eastAsia="Times New Roman" w:hAnsi="Arial" w:cs="Arial"/>
                <w:sz w:val="24"/>
                <w:szCs w:val="24"/>
                <w:lang w:val="ro-RO"/>
              </w:rPr>
            </w:pPr>
          </w:p>
        </w:tc>
        <w:tc>
          <w:tcPr>
            <w:tcW w:w="3544" w:type="dxa"/>
            <w:tcMar>
              <w:top w:w="100" w:type="dxa"/>
              <w:left w:w="100" w:type="dxa"/>
              <w:bottom w:w="100" w:type="dxa"/>
              <w:right w:w="100" w:type="dxa"/>
            </w:tcMar>
          </w:tcPr>
          <w:p w:rsidR="00D257EB" w:rsidRPr="00D257EB" w:rsidRDefault="00D257EB" w:rsidP="00C218CE">
            <w:pPr>
              <w:spacing w:after="0" w:line="240" w:lineRule="auto"/>
              <w:rPr>
                <w:rFonts w:ascii="Arial" w:eastAsia="Times New Roman" w:hAnsi="Arial" w:cs="Arial"/>
                <w:sz w:val="24"/>
                <w:szCs w:val="24"/>
                <w:lang w:val="ro-RO"/>
              </w:rPr>
            </w:pPr>
            <w:r w:rsidRPr="00D257EB">
              <w:rPr>
                <w:rFonts w:ascii="Arial" w:eastAsia="Times New Roman" w:hAnsi="Arial" w:cs="Arial"/>
                <w:sz w:val="24"/>
                <w:szCs w:val="24"/>
                <w:lang w:val="ro-RO"/>
              </w:rPr>
              <w:t>Chapter</w:t>
            </w:r>
          </w:p>
        </w:tc>
        <w:tc>
          <w:tcPr>
            <w:tcW w:w="6521" w:type="dxa"/>
            <w:tcMar>
              <w:top w:w="100" w:type="dxa"/>
              <w:left w:w="100" w:type="dxa"/>
              <w:bottom w:w="100" w:type="dxa"/>
              <w:right w:w="100" w:type="dxa"/>
            </w:tcMar>
          </w:tcPr>
          <w:p w:rsidR="00D257EB" w:rsidRPr="00D257EB" w:rsidRDefault="00D257EB" w:rsidP="00C218CE">
            <w:pPr>
              <w:spacing w:after="0" w:line="240" w:lineRule="auto"/>
              <w:jc w:val="both"/>
              <w:rPr>
                <w:rFonts w:ascii="Arial" w:eastAsia="Times New Roman" w:hAnsi="Arial" w:cs="Arial"/>
                <w:sz w:val="24"/>
                <w:szCs w:val="24"/>
                <w:lang w:val="ro-RO"/>
              </w:rPr>
            </w:pPr>
          </w:p>
        </w:tc>
      </w:tr>
      <w:tr w:rsidR="00D257EB" w:rsidRPr="00D257EB" w:rsidTr="004978EA">
        <w:tc>
          <w:tcPr>
            <w:tcW w:w="709" w:type="dxa"/>
            <w:tcMar>
              <w:top w:w="100" w:type="dxa"/>
              <w:left w:w="100" w:type="dxa"/>
              <w:bottom w:w="100" w:type="dxa"/>
              <w:right w:w="100" w:type="dxa"/>
            </w:tcMar>
          </w:tcPr>
          <w:p w:rsidR="00D257EB" w:rsidRPr="00D257EB" w:rsidRDefault="00D257EB" w:rsidP="00C218CE">
            <w:pPr>
              <w:spacing w:after="0" w:line="240" w:lineRule="auto"/>
              <w:rPr>
                <w:rFonts w:ascii="Arial" w:eastAsia="Times New Roman" w:hAnsi="Arial" w:cs="Arial"/>
                <w:sz w:val="24"/>
                <w:szCs w:val="24"/>
                <w:lang w:val="ro-RO"/>
              </w:rPr>
            </w:pPr>
          </w:p>
        </w:tc>
        <w:tc>
          <w:tcPr>
            <w:tcW w:w="3544" w:type="dxa"/>
            <w:tcMar>
              <w:top w:w="100" w:type="dxa"/>
              <w:left w:w="100" w:type="dxa"/>
              <w:bottom w:w="100" w:type="dxa"/>
              <w:right w:w="100" w:type="dxa"/>
            </w:tcMar>
          </w:tcPr>
          <w:p w:rsidR="00D257EB" w:rsidRPr="00D257EB" w:rsidRDefault="00D257EB" w:rsidP="00C218CE">
            <w:pPr>
              <w:spacing w:after="0" w:line="240" w:lineRule="auto"/>
              <w:rPr>
                <w:rFonts w:ascii="Arial" w:eastAsia="Times New Roman" w:hAnsi="Arial" w:cs="Arial"/>
                <w:sz w:val="24"/>
                <w:szCs w:val="24"/>
                <w:lang w:val="ro-RO"/>
              </w:rPr>
            </w:pPr>
            <w:r w:rsidRPr="00D257EB">
              <w:rPr>
                <w:rFonts w:ascii="Arial" w:eastAsia="Times New Roman" w:hAnsi="Arial" w:cs="Arial"/>
                <w:sz w:val="24"/>
                <w:szCs w:val="24"/>
                <w:lang w:val="ro-RO"/>
              </w:rPr>
              <w:t>Genial.ly</w:t>
            </w:r>
          </w:p>
        </w:tc>
        <w:tc>
          <w:tcPr>
            <w:tcW w:w="6521" w:type="dxa"/>
            <w:tcMar>
              <w:top w:w="100" w:type="dxa"/>
              <w:left w:w="100" w:type="dxa"/>
              <w:bottom w:w="100" w:type="dxa"/>
              <w:right w:w="100" w:type="dxa"/>
            </w:tcMar>
          </w:tcPr>
          <w:p w:rsidR="00D257EB" w:rsidRPr="00D257EB" w:rsidRDefault="00D257EB" w:rsidP="00C218CE">
            <w:pPr>
              <w:spacing w:after="0" w:line="240" w:lineRule="auto"/>
              <w:rPr>
                <w:rFonts w:ascii="Arial" w:eastAsia="Times New Roman" w:hAnsi="Arial" w:cs="Arial"/>
                <w:sz w:val="24"/>
                <w:szCs w:val="24"/>
                <w:lang w:val="ro-RO"/>
              </w:rPr>
            </w:pPr>
          </w:p>
        </w:tc>
      </w:tr>
    </w:tbl>
    <w:p w:rsidR="0083008A" w:rsidRPr="00D257EB" w:rsidRDefault="0083008A">
      <w:pPr>
        <w:rPr>
          <w:rFonts w:ascii="Arial" w:hAnsi="Arial" w:cs="Arial"/>
          <w:sz w:val="24"/>
          <w:szCs w:val="24"/>
          <w:lang w:val="ro-RO"/>
        </w:rPr>
      </w:pPr>
    </w:p>
    <w:p w:rsidR="00D40CFD" w:rsidRPr="00D257EB" w:rsidRDefault="00D40CFD">
      <w:pPr>
        <w:rPr>
          <w:rFonts w:ascii="Arial" w:hAnsi="Arial" w:cs="Arial"/>
          <w:b/>
          <w:sz w:val="40"/>
          <w:szCs w:val="24"/>
          <w:lang w:val="ro-RO"/>
        </w:rPr>
      </w:pPr>
      <w:r w:rsidRPr="00D257EB">
        <w:rPr>
          <w:rFonts w:ascii="Arial" w:hAnsi="Arial" w:cs="Arial"/>
          <w:b/>
          <w:sz w:val="40"/>
          <w:szCs w:val="24"/>
          <w:lang w:val="ro-RO"/>
        </w:rPr>
        <w:t>Platform</w:t>
      </w:r>
      <w:r w:rsidR="00D257EB">
        <w:rPr>
          <w:rFonts w:ascii="Arial" w:hAnsi="Arial" w:cs="Arial"/>
          <w:b/>
          <w:sz w:val="40"/>
          <w:szCs w:val="24"/>
          <w:lang w:val="ro-RO"/>
        </w:rPr>
        <w:t>e utile pentru descoperirea Spațiului Cosmic</w:t>
      </w: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767"/>
      </w:tblGrid>
      <w:tr w:rsidR="00D40CFD" w:rsidRPr="00D257EB" w:rsidTr="00D40CFD">
        <w:tc>
          <w:tcPr>
            <w:tcW w:w="1814" w:type="dxa"/>
            <w:shd w:val="clear" w:color="auto" w:fill="auto"/>
          </w:tcPr>
          <w:p w:rsidR="00D40CFD" w:rsidRPr="00D257EB" w:rsidRDefault="00D40CFD" w:rsidP="00D40CFD">
            <w:pPr>
              <w:spacing w:after="0" w:line="240" w:lineRule="auto"/>
              <w:rPr>
                <w:rFonts w:ascii="Arial" w:eastAsia="Times New Roman" w:hAnsi="Arial" w:cs="Arial"/>
                <w:b/>
                <w:sz w:val="24"/>
                <w:szCs w:val="24"/>
                <w:lang w:val="ro-RO"/>
              </w:rPr>
            </w:pPr>
            <w:r w:rsidRPr="00D257EB">
              <w:rPr>
                <w:rFonts w:ascii="Arial" w:eastAsia="Times New Roman" w:hAnsi="Arial" w:cs="Arial"/>
                <w:b/>
                <w:sz w:val="24"/>
                <w:szCs w:val="24"/>
                <w:lang w:val="ro-RO"/>
              </w:rPr>
              <w:t>GO LAB</w:t>
            </w:r>
          </w:p>
          <w:p w:rsidR="00D40CFD" w:rsidRPr="00D257EB" w:rsidRDefault="00D40CFD" w:rsidP="00D40CFD">
            <w:pPr>
              <w:spacing w:after="0" w:line="240" w:lineRule="auto"/>
              <w:rPr>
                <w:rFonts w:ascii="Arial" w:eastAsia="Times New Roman" w:hAnsi="Arial" w:cs="Arial"/>
                <w:b/>
                <w:sz w:val="24"/>
                <w:szCs w:val="24"/>
                <w:lang w:val="ro-RO"/>
              </w:rPr>
            </w:pPr>
          </w:p>
        </w:tc>
        <w:tc>
          <w:tcPr>
            <w:tcW w:w="7767" w:type="dxa"/>
            <w:shd w:val="clear" w:color="auto" w:fill="auto"/>
          </w:tcPr>
          <w:p w:rsidR="00D40CFD" w:rsidRPr="00D257EB" w:rsidRDefault="00D257EB" w:rsidP="00D40CFD">
            <w:pPr>
              <w:spacing w:after="0" w:line="240" w:lineRule="auto"/>
              <w:rPr>
                <w:rFonts w:ascii="Arial" w:eastAsia="Times New Roman" w:hAnsi="Arial" w:cs="Arial"/>
                <w:sz w:val="24"/>
                <w:szCs w:val="24"/>
                <w:lang w:val="ro-RO"/>
              </w:rPr>
            </w:pPr>
            <w:hyperlink r:id="rId38" w:history="1">
              <w:r w:rsidR="00D40CFD" w:rsidRPr="00D257EB">
                <w:rPr>
                  <w:rFonts w:ascii="Arial" w:eastAsia="Times New Roman" w:hAnsi="Arial" w:cs="Arial"/>
                  <w:color w:val="0000FF"/>
                  <w:sz w:val="24"/>
                  <w:szCs w:val="24"/>
                  <w:u w:val="single"/>
                  <w:lang w:val="ro-RO"/>
                </w:rPr>
                <w:t>https://www.golabz.eu/spaces?subject_domain=75&amp;language=49&amp;age_range=3</w:t>
              </w:r>
            </w:hyperlink>
          </w:p>
        </w:tc>
      </w:tr>
      <w:tr w:rsidR="00D40CFD" w:rsidRPr="00D257EB" w:rsidTr="00D40CFD">
        <w:tc>
          <w:tcPr>
            <w:tcW w:w="1814" w:type="dxa"/>
            <w:shd w:val="clear" w:color="auto" w:fill="auto"/>
          </w:tcPr>
          <w:p w:rsidR="00D40CFD" w:rsidRPr="00D257EB" w:rsidRDefault="00D40CFD" w:rsidP="00D40CFD">
            <w:pPr>
              <w:spacing w:after="0" w:line="240" w:lineRule="auto"/>
              <w:rPr>
                <w:rFonts w:ascii="Arial" w:eastAsia="Times New Roman" w:hAnsi="Arial" w:cs="Arial"/>
                <w:b/>
                <w:sz w:val="24"/>
                <w:szCs w:val="24"/>
                <w:lang w:val="ro-RO"/>
              </w:rPr>
            </w:pPr>
            <w:r w:rsidRPr="00D257EB">
              <w:rPr>
                <w:rFonts w:ascii="Arial" w:eastAsia="Times New Roman" w:hAnsi="Arial" w:cs="Arial"/>
                <w:b/>
                <w:sz w:val="24"/>
                <w:szCs w:val="24"/>
                <w:lang w:val="ro-RO"/>
              </w:rPr>
              <w:t>ESA</w:t>
            </w:r>
          </w:p>
        </w:tc>
        <w:tc>
          <w:tcPr>
            <w:tcW w:w="7767" w:type="dxa"/>
            <w:shd w:val="clear" w:color="auto" w:fill="auto"/>
          </w:tcPr>
          <w:p w:rsidR="00D40CFD" w:rsidRPr="00D257EB" w:rsidRDefault="00D257EB" w:rsidP="00D40CFD">
            <w:pPr>
              <w:spacing w:after="0" w:line="240" w:lineRule="auto"/>
              <w:rPr>
                <w:rFonts w:ascii="Arial" w:eastAsia="Times New Roman" w:hAnsi="Arial" w:cs="Arial"/>
                <w:sz w:val="24"/>
                <w:szCs w:val="24"/>
                <w:lang w:val="ro-RO"/>
              </w:rPr>
            </w:pPr>
            <w:hyperlink r:id="rId39" w:history="1">
              <w:r w:rsidR="00D40CFD" w:rsidRPr="00D257EB">
                <w:rPr>
                  <w:rFonts w:ascii="Arial" w:eastAsia="Times New Roman" w:hAnsi="Arial" w:cs="Arial"/>
                  <w:color w:val="0000FF"/>
                  <w:sz w:val="24"/>
                  <w:szCs w:val="24"/>
                  <w:u w:val="single"/>
                  <w:lang w:val="ro-RO"/>
                </w:rPr>
                <w:t>https://www.esa.int/Education/Teachers_Corner</w:t>
              </w:r>
            </w:hyperlink>
          </w:p>
          <w:p w:rsidR="00D40CFD" w:rsidRPr="00D257EB" w:rsidRDefault="00D257EB" w:rsidP="00D40CFD">
            <w:pPr>
              <w:spacing w:after="0" w:line="240" w:lineRule="auto"/>
              <w:rPr>
                <w:rFonts w:ascii="Arial" w:eastAsia="Times New Roman" w:hAnsi="Arial" w:cs="Arial"/>
                <w:sz w:val="24"/>
                <w:szCs w:val="24"/>
                <w:lang w:val="ro-RO"/>
              </w:rPr>
            </w:pPr>
            <w:hyperlink r:id="rId40" w:history="1">
              <w:r w:rsidR="00D40CFD" w:rsidRPr="00D257EB">
                <w:rPr>
                  <w:rFonts w:ascii="Arial" w:eastAsia="Times New Roman" w:hAnsi="Arial" w:cs="Arial"/>
                  <w:color w:val="0000FF"/>
                  <w:sz w:val="24"/>
                  <w:szCs w:val="24"/>
                  <w:u w:val="single"/>
                  <w:lang w:val="ro-RO"/>
                </w:rPr>
                <w:t>http://www.esa.int/esaKIDSen/</w:t>
              </w:r>
            </w:hyperlink>
          </w:p>
          <w:p w:rsidR="00D40CFD" w:rsidRPr="00D257EB" w:rsidRDefault="00D40CFD" w:rsidP="00D40CFD">
            <w:pPr>
              <w:spacing w:after="0" w:line="240" w:lineRule="auto"/>
              <w:rPr>
                <w:rFonts w:ascii="Arial" w:eastAsia="Times New Roman" w:hAnsi="Arial" w:cs="Arial"/>
                <w:sz w:val="24"/>
                <w:szCs w:val="24"/>
                <w:lang w:val="ro-RO"/>
              </w:rPr>
            </w:pPr>
          </w:p>
        </w:tc>
      </w:tr>
      <w:tr w:rsidR="00D40CFD" w:rsidRPr="00D257EB" w:rsidTr="00D40CFD">
        <w:tc>
          <w:tcPr>
            <w:tcW w:w="1814" w:type="dxa"/>
            <w:shd w:val="clear" w:color="auto" w:fill="auto"/>
          </w:tcPr>
          <w:p w:rsidR="00D40CFD" w:rsidRPr="00D257EB" w:rsidRDefault="00D40CFD" w:rsidP="00D40CFD">
            <w:pPr>
              <w:spacing w:after="0" w:line="240" w:lineRule="auto"/>
              <w:rPr>
                <w:rFonts w:ascii="Arial" w:eastAsia="Times New Roman" w:hAnsi="Arial" w:cs="Arial"/>
                <w:b/>
                <w:sz w:val="24"/>
                <w:szCs w:val="24"/>
                <w:lang w:val="ro-RO"/>
              </w:rPr>
            </w:pPr>
            <w:r w:rsidRPr="00D257EB">
              <w:rPr>
                <w:rFonts w:ascii="Arial" w:eastAsia="Times New Roman" w:hAnsi="Arial" w:cs="Arial"/>
                <w:b/>
                <w:sz w:val="24"/>
                <w:szCs w:val="24"/>
                <w:lang w:val="ro-RO"/>
              </w:rPr>
              <w:t>ESERO</w:t>
            </w:r>
          </w:p>
        </w:tc>
        <w:tc>
          <w:tcPr>
            <w:tcW w:w="7767" w:type="dxa"/>
            <w:shd w:val="clear" w:color="auto" w:fill="auto"/>
          </w:tcPr>
          <w:p w:rsidR="00D40CFD" w:rsidRPr="00D257EB" w:rsidRDefault="00D257EB" w:rsidP="00D40CFD">
            <w:pPr>
              <w:spacing w:after="0" w:line="240" w:lineRule="auto"/>
              <w:rPr>
                <w:rFonts w:ascii="Arial" w:eastAsia="Times New Roman" w:hAnsi="Arial" w:cs="Arial"/>
                <w:sz w:val="24"/>
                <w:szCs w:val="24"/>
                <w:lang w:val="ro-RO"/>
              </w:rPr>
            </w:pPr>
            <w:hyperlink r:id="rId41" w:history="1">
              <w:r w:rsidR="00D40CFD" w:rsidRPr="00D257EB">
                <w:rPr>
                  <w:rFonts w:ascii="Arial" w:eastAsia="Times New Roman" w:hAnsi="Arial" w:cs="Arial"/>
                  <w:color w:val="0000FF"/>
                  <w:sz w:val="24"/>
                  <w:szCs w:val="24"/>
                  <w:u w:val="single"/>
                  <w:lang w:val="ro-RO"/>
                </w:rPr>
                <w:t>http://www.esero.ro/?page_id=323</w:t>
              </w:r>
            </w:hyperlink>
          </w:p>
          <w:p w:rsidR="00D40CFD" w:rsidRPr="00D257EB" w:rsidRDefault="00D257EB" w:rsidP="00D40CFD">
            <w:pPr>
              <w:spacing w:after="0" w:line="240" w:lineRule="auto"/>
              <w:rPr>
                <w:rFonts w:ascii="Arial" w:eastAsia="Times New Roman" w:hAnsi="Arial" w:cs="Arial"/>
                <w:sz w:val="24"/>
                <w:szCs w:val="24"/>
                <w:lang w:val="ro-RO"/>
              </w:rPr>
            </w:pPr>
            <w:hyperlink r:id="rId42" w:history="1">
              <w:r w:rsidR="00D40CFD" w:rsidRPr="00D257EB">
                <w:rPr>
                  <w:rFonts w:ascii="Arial" w:eastAsia="Times New Roman" w:hAnsi="Arial" w:cs="Arial"/>
                  <w:color w:val="0000FF"/>
                  <w:sz w:val="24"/>
                  <w:szCs w:val="24"/>
                  <w:u w:val="single"/>
                  <w:lang w:val="ro-RO"/>
                </w:rPr>
                <w:t>http://www.esero.ro/?page_id=316</w:t>
              </w:r>
            </w:hyperlink>
          </w:p>
          <w:p w:rsidR="00D40CFD" w:rsidRPr="00D257EB" w:rsidRDefault="00D257EB" w:rsidP="00D40CFD">
            <w:pPr>
              <w:spacing w:after="0" w:line="240" w:lineRule="auto"/>
              <w:rPr>
                <w:rFonts w:ascii="Arial" w:eastAsia="Times New Roman" w:hAnsi="Arial" w:cs="Arial"/>
                <w:sz w:val="24"/>
                <w:szCs w:val="24"/>
                <w:lang w:val="ro-RO"/>
              </w:rPr>
            </w:pPr>
            <w:hyperlink r:id="rId43" w:history="1">
              <w:r w:rsidR="00D40CFD" w:rsidRPr="00D257EB">
                <w:rPr>
                  <w:rFonts w:ascii="Arial" w:eastAsia="Times New Roman" w:hAnsi="Arial" w:cs="Arial"/>
                  <w:color w:val="0000FF"/>
                  <w:sz w:val="24"/>
                  <w:szCs w:val="24"/>
                  <w:u w:val="single"/>
                  <w:lang w:val="ro-RO"/>
                </w:rPr>
                <w:t>http://www.esero.ro/?page_id=576</w:t>
              </w:r>
            </w:hyperlink>
          </w:p>
        </w:tc>
      </w:tr>
      <w:tr w:rsidR="00D40CFD" w:rsidRPr="00D257EB" w:rsidTr="00D40CFD">
        <w:tc>
          <w:tcPr>
            <w:tcW w:w="1814" w:type="dxa"/>
            <w:shd w:val="clear" w:color="auto" w:fill="auto"/>
          </w:tcPr>
          <w:p w:rsidR="00D40CFD" w:rsidRPr="00D257EB" w:rsidRDefault="00D40CFD" w:rsidP="00D40CFD">
            <w:pPr>
              <w:spacing w:after="0" w:line="240" w:lineRule="auto"/>
              <w:rPr>
                <w:rFonts w:ascii="Arial" w:eastAsia="Times New Roman" w:hAnsi="Arial" w:cs="Arial"/>
                <w:b/>
                <w:sz w:val="24"/>
                <w:szCs w:val="24"/>
                <w:lang w:val="ro-RO"/>
              </w:rPr>
            </w:pPr>
            <w:r w:rsidRPr="00D257EB">
              <w:rPr>
                <w:rFonts w:ascii="Arial" w:eastAsia="Times New Roman" w:hAnsi="Arial" w:cs="Arial"/>
                <w:b/>
                <w:sz w:val="24"/>
                <w:szCs w:val="24"/>
                <w:lang w:val="ro-RO"/>
              </w:rPr>
              <w:t>SCIENTIX</w:t>
            </w:r>
          </w:p>
        </w:tc>
        <w:tc>
          <w:tcPr>
            <w:tcW w:w="7767" w:type="dxa"/>
            <w:shd w:val="clear" w:color="auto" w:fill="auto"/>
          </w:tcPr>
          <w:p w:rsidR="00D40CFD" w:rsidRPr="00D257EB" w:rsidRDefault="00D257EB" w:rsidP="00D40CFD">
            <w:pPr>
              <w:spacing w:after="0" w:line="240" w:lineRule="auto"/>
              <w:rPr>
                <w:rFonts w:ascii="Arial" w:eastAsia="Times New Roman" w:hAnsi="Arial" w:cs="Arial"/>
                <w:sz w:val="24"/>
                <w:szCs w:val="24"/>
                <w:lang w:val="ro-RO"/>
              </w:rPr>
            </w:pPr>
            <w:hyperlink r:id="rId44" w:history="1">
              <w:r w:rsidR="00D40CFD" w:rsidRPr="00D257EB">
                <w:rPr>
                  <w:rFonts w:ascii="Arial" w:eastAsia="Times New Roman" w:hAnsi="Arial" w:cs="Arial"/>
                  <w:color w:val="0000FF"/>
                  <w:sz w:val="24"/>
                  <w:szCs w:val="24"/>
                  <w:u w:val="single"/>
                  <w:lang w:val="ro-RO"/>
                </w:rPr>
                <w:t>http://www.scientix.eu/projects/project-detail?articleId=577301</w:t>
              </w:r>
            </w:hyperlink>
          </w:p>
        </w:tc>
      </w:tr>
      <w:tr w:rsidR="00D40CFD" w:rsidRPr="00D257EB" w:rsidTr="00D40CFD">
        <w:tc>
          <w:tcPr>
            <w:tcW w:w="1814" w:type="dxa"/>
            <w:shd w:val="clear" w:color="auto" w:fill="auto"/>
          </w:tcPr>
          <w:p w:rsidR="00D40CFD" w:rsidRPr="00D257EB" w:rsidRDefault="00D40CFD" w:rsidP="00D40CFD">
            <w:pPr>
              <w:spacing w:after="0" w:line="240" w:lineRule="auto"/>
              <w:rPr>
                <w:rFonts w:ascii="Arial" w:eastAsia="Times New Roman" w:hAnsi="Arial" w:cs="Arial"/>
                <w:b/>
                <w:sz w:val="24"/>
                <w:szCs w:val="24"/>
                <w:lang w:val="ro-RO"/>
              </w:rPr>
            </w:pPr>
            <w:r w:rsidRPr="00D257EB">
              <w:rPr>
                <w:rFonts w:ascii="Arial" w:eastAsia="Times New Roman" w:hAnsi="Arial" w:cs="Arial"/>
                <w:b/>
                <w:sz w:val="24"/>
                <w:szCs w:val="24"/>
                <w:lang w:val="ro-RO"/>
              </w:rPr>
              <w:t xml:space="preserve">Open </w:t>
            </w:r>
            <w:r w:rsidRPr="00D257EB">
              <w:rPr>
                <w:rFonts w:ascii="Arial" w:eastAsia="Times New Roman" w:hAnsi="Arial" w:cs="Arial"/>
                <w:b/>
                <w:sz w:val="24"/>
                <w:szCs w:val="24"/>
                <w:lang w:val="ro-RO"/>
              </w:rPr>
              <w:lastRenderedPageBreak/>
              <w:t>DISCOVERY SPACe</w:t>
            </w:r>
          </w:p>
        </w:tc>
        <w:tc>
          <w:tcPr>
            <w:tcW w:w="7767" w:type="dxa"/>
            <w:shd w:val="clear" w:color="auto" w:fill="auto"/>
          </w:tcPr>
          <w:p w:rsidR="00D40CFD" w:rsidRPr="00D257EB" w:rsidRDefault="00D257EB" w:rsidP="00D40CFD">
            <w:pPr>
              <w:spacing w:after="0" w:line="240" w:lineRule="auto"/>
              <w:rPr>
                <w:rFonts w:ascii="Arial" w:eastAsia="Times New Roman" w:hAnsi="Arial" w:cs="Arial"/>
                <w:sz w:val="24"/>
                <w:szCs w:val="24"/>
                <w:lang w:val="ro-RO"/>
              </w:rPr>
            </w:pPr>
            <w:hyperlink r:id="rId45" w:history="1">
              <w:r w:rsidR="00D40CFD" w:rsidRPr="00D257EB">
                <w:rPr>
                  <w:rFonts w:ascii="Arial" w:eastAsia="Times New Roman" w:hAnsi="Arial" w:cs="Arial"/>
                  <w:color w:val="0000FF"/>
                  <w:sz w:val="24"/>
                  <w:szCs w:val="24"/>
                  <w:u w:val="single"/>
                  <w:lang w:val="ro-RO"/>
                </w:rPr>
                <w:t>http://portal.opendiscoveryspace.eu/en/search/site</w:t>
              </w:r>
            </w:hyperlink>
          </w:p>
          <w:p w:rsidR="00D40CFD" w:rsidRPr="00D257EB" w:rsidRDefault="00D40CFD" w:rsidP="00D40CFD">
            <w:pPr>
              <w:spacing w:after="0" w:line="240" w:lineRule="auto"/>
              <w:rPr>
                <w:rFonts w:ascii="Arial" w:eastAsia="Times New Roman" w:hAnsi="Arial" w:cs="Arial"/>
                <w:sz w:val="24"/>
                <w:szCs w:val="24"/>
                <w:lang w:val="ro-RO"/>
              </w:rPr>
            </w:pPr>
          </w:p>
        </w:tc>
      </w:tr>
      <w:tr w:rsidR="00D40CFD" w:rsidRPr="00D257EB" w:rsidTr="00D40CFD">
        <w:trPr>
          <w:trHeight w:val="737"/>
        </w:trPr>
        <w:tc>
          <w:tcPr>
            <w:tcW w:w="1814" w:type="dxa"/>
            <w:shd w:val="clear" w:color="auto" w:fill="auto"/>
          </w:tcPr>
          <w:p w:rsidR="00D40CFD" w:rsidRPr="00D257EB" w:rsidRDefault="00D40CFD" w:rsidP="00D40CFD">
            <w:pPr>
              <w:spacing w:after="0" w:line="240" w:lineRule="auto"/>
              <w:rPr>
                <w:rFonts w:ascii="Arial" w:eastAsia="Times New Roman" w:hAnsi="Arial" w:cs="Arial"/>
                <w:b/>
                <w:sz w:val="24"/>
                <w:szCs w:val="24"/>
                <w:lang w:val="ro-RO"/>
              </w:rPr>
            </w:pPr>
            <w:r w:rsidRPr="00D257EB">
              <w:rPr>
                <w:rFonts w:ascii="Arial" w:eastAsia="Times New Roman" w:hAnsi="Arial" w:cs="Arial"/>
                <w:b/>
                <w:sz w:val="24"/>
                <w:szCs w:val="24"/>
                <w:lang w:val="ro-RO"/>
              </w:rPr>
              <w:lastRenderedPageBreak/>
              <w:t>SCHOOLNET ACADEMY</w:t>
            </w:r>
          </w:p>
        </w:tc>
        <w:tc>
          <w:tcPr>
            <w:tcW w:w="7767" w:type="dxa"/>
            <w:shd w:val="clear" w:color="auto" w:fill="auto"/>
          </w:tcPr>
          <w:p w:rsidR="00D40CFD" w:rsidRPr="00D257EB" w:rsidRDefault="00D257EB" w:rsidP="00D40CFD">
            <w:pPr>
              <w:spacing w:after="0" w:line="240" w:lineRule="auto"/>
              <w:rPr>
                <w:rFonts w:ascii="Arial" w:eastAsia="Times New Roman" w:hAnsi="Arial" w:cs="Arial"/>
                <w:sz w:val="24"/>
                <w:szCs w:val="24"/>
                <w:lang w:val="ro-RO"/>
              </w:rPr>
            </w:pPr>
            <w:hyperlink r:id="rId46" w:history="1">
              <w:r w:rsidR="00D40CFD" w:rsidRPr="00D257EB">
                <w:rPr>
                  <w:rFonts w:ascii="Arial" w:eastAsia="Times New Roman" w:hAnsi="Arial" w:cs="Arial"/>
                  <w:color w:val="0000FF"/>
                  <w:sz w:val="24"/>
                  <w:szCs w:val="24"/>
                  <w:u w:val="single"/>
                  <w:lang w:val="ro-RO"/>
                </w:rPr>
                <w:t>http://www.eun.org/professional-development/academy</w:t>
              </w:r>
            </w:hyperlink>
          </w:p>
          <w:p w:rsidR="00D40CFD" w:rsidRPr="00D257EB" w:rsidRDefault="00D40CFD" w:rsidP="00D40CFD">
            <w:pPr>
              <w:spacing w:after="0" w:line="240" w:lineRule="auto"/>
              <w:rPr>
                <w:rFonts w:ascii="Arial" w:eastAsia="Times New Roman" w:hAnsi="Arial" w:cs="Arial"/>
                <w:sz w:val="24"/>
                <w:szCs w:val="24"/>
                <w:lang w:val="ro-RO"/>
              </w:rPr>
            </w:pPr>
          </w:p>
        </w:tc>
      </w:tr>
      <w:tr w:rsidR="00D40CFD" w:rsidRPr="00D257EB" w:rsidTr="00D40CFD">
        <w:tc>
          <w:tcPr>
            <w:tcW w:w="1814" w:type="dxa"/>
            <w:shd w:val="clear" w:color="auto" w:fill="auto"/>
          </w:tcPr>
          <w:p w:rsidR="00D40CFD" w:rsidRPr="00D257EB" w:rsidRDefault="00D40CFD" w:rsidP="00D40CFD">
            <w:pPr>
              <w:spacing w:after="0" w:line="240" w:lineRule="auto"/>
              <w:rPr>
                <w:rFonts w:ascii="Arial" w:eastAsia="Times New Roman" w:hAnsi="Arial" w:cs="Arial"/>
                <w:b/>
                <w:sz w:val="24"/>
                <w:szCs w:val="24"/>
                <w:lang w:val="ro-RO"/>
              </w:rPr>
            </w:pPr>
            <w:r w:rsidRPr="00D257EB">
              <w:rPr>
                <w:rFonts w:ascii="Arial" w:eastAsia="Times New Roman" w:hAnsi="Arial" w:cs="Arial"/>
                <w:b/>
                <w:sz w:val="24"/>
                <w:szCs w:val="24"/>
                <w:lang w:val="ro-RO"/>
              </w:rPr>
              <w:t>SPACE AWARENESS</w:t>
            </w:r>
          </w:p>
        </w:tc>
        <w:tc>
          <w:tcPr>
            <w:tcW w:w="7767" w:type="dxa"/>
            <w:shd w:val="clear" w:color="auto" w:fill="auto"/>
          </w:tcPr>
          <w:p w:rsidR="00D40CFD" w:rsidRPr="00D257EB" w:rsidRDefault="00D257EB" w:rsidP="00D40CFD">
            <w:pPr>
              <w:spacing w:after="0" w:line="240" w:lineRule="auto"/>
              <w:rPr>
                <w:rFonts w:ascii="Arial" w:eastAsia="Times New Roman" w:hAnsi="Arial" w:cs="Arial"/>
                <w:sz w:val="24"/>
                <w:szCs w:val="24"/>
                <w:lang w:val="ro-RO"/>
              </w:rPr>
            </w:pPr>
            <w:hyperlink r:id="rId47" w:history="1">
              <w:r w:rsidR="00D40CFD" w:rsidRPr="00D257EB">
                <w:rPr>
                  <w:rFonts w:ascii="Arial" w:eastAsia="Times New Roman" w:hAnsi="Arial" w:cs="Arial"/>
                  <w:color w:val="0000FF"/>
                  <w:sz w:val="24"/>
                  <w:szCs w:val="24"/>
                  <w:u w:val="single"/>
                  <w:lang w:val="ro-RO"/>
                </w:rPr>
                <w:t>http://www.space-awareness.org/ro/activities/</w:t>
              </w:r>
            </w:hyperlink>
          </w:p>
          <w:p w:rsidR="00D40CFD" w:rsidRPr="00D257EB" w:rsidRDefault="00D40CFD" w:rsidP="00D40CFD">
            <w:pPr>
              <w:spacing w:after="0" w:line="240" w:lineRule="auto"/>
              <w:rPr>
                <w:rFonts w:ascii="Arial" w:eastAsia="Times New Roman" w:hAnsi="Arial" w:cs="Arial"/>
                <w:sz w:val="24"/>
                <w:szCs w:val="24"/>
                <w:lang w:val="ro-RO"/>
              </w:rPr>
            </w:pPr>
            <w:r w:rsidRPr="00D257EB">
              <w:rPr>
                <w:rFonts w:ascii="Arial" w:eastAsia="Times New Roman" w:hAnsi="Arial" w:cs="Arial"/>
                <w:b/>
                <w:sz w:val="24"/>
                <w:szCs w:val="24"/>
                <w:lang w:val="ro-RO"/>
              </w:rPr>
              <w:t>Exemplu:</w:t>
            </w:r>
            <w:r w:rsidRPr="00D257EB">
              <w:rPr>
                <w:rFonts w:ascii="Arial" w:eastAsia="Times New Roman" w:hAnsi="Arial" w:cs="Arial"/>
                <w:sz w:val="24"/>
                <w:szCs w:val="24"/>
                <w:lang w:val="ro-RO"/>
              </w:rPr>
              <w:t xml:space="preserve"> </w:t>
            </w:r>
            <w:hyperlink r:id="rId48" w:history="1">
              <w:r w:rsidRPr="00D257EB">
                <w:rPr>
                  <w:rFonts w:ascii="Arial" w:eastAsia="Times New Roman" w:hAnsi="Arial" w:cs="Arial"/>
                  <w:color w:val="0000FF"/>
                  <w:sz w:val="24"/>
                  <w:szCs w:val="24"/>
                  <w:u w:val="single"/>
                  <w:lang w:val="ro-RO"/>
                </w:rPr>
                <w:t>http://www.space-awareness.org/ro/activities/1614/sun-earth-and-moon-model/</w:t>
              </w:r>
            </w:hyperlink>
          </w:p>
          <w:p w:rsidR="00D40CFD" w:rsidRPr="00D257EB" w:rsidRDefault="00D257EB" w:rsidP="00D40CFD">
            <w:pPr>
              <w:spacing w:after="0" w:line="240" w:lineRule="auto"/>
              <w:rPr>
                <w:rFonts w:ascii="Arial" w:eastAsia="Times New Roman" w:hAnsi="Arial" w:cs="Arial"/>
                <w:sz w:val="24"/>
                <w:szCs w:val="24"/>
                <w:lang w:val="ro-RO"/>
              </w:rPr>
            </w:pPr>
            <w:hyperlink r:id="rId49" w:history="1">
              <w:r w:rsidR="00D40CFD" w:rsidRPr="00D257EB">
                <w:rPr>
                  <w:rFonts w:ascii="Arial" w:eastAsia="Times New Roman" w:hAnsi="Arial" w:cs="Arial"/>
                  <w:color w:val="0000FF"/>
                  <w:sz w:val="24"/>
                  <w:szCs w:val="24"/>
                  <w:u w:val="single"/>
                  <w:lang w:val="ro-RO"/>
                </w:rPr>
                <w:t>http://www.space-awareness.org/ro/news/crowdfunding-science-education-adas-adventures-science-comics/</w:t>
              </w:r>
            </w:hyperlink>
          </w:p>
          <w:p w:rsidR="00D40CFD" w:rsidRPr="00D257EB" w:rsidRDefault="00D40CFD" w:rsidP="00D40CFD">
            <w:pPr>
              <w:spacing w:after="0" w:line="240" w:lineRule="auto"/>
              <w:rPr>
                <w:rFonts w:ascii="Arial" w:eastAsia="Times New Roman" w:hAnsi="Arial" w:cs="Arial"/>
                <w:sz w:val="24"/>
                <w:szCs w:val="24"/>
                <w:lang w:val="ro-RO"/>
              </w:rPr>
            </w:pPr>
          </w:p>
        </w:tc>
      </w:tr>
      <w:tr w:rsidR="00D40CFD" w:rsidRPr="00D257EB" w:rsidTr="00D40CFD">
        <w:tc>
          <w:tcPr>
            <w:tcW w:w="1814" w:type="dxa"/>
            <w:shd w:val="clear" w:color="auto" w:fill="auto"/>
          </w:tcPr>
          <w:p w:rsidR="00D40CFD" w:rsidRPr="00D257EB" w:rsidRDefault="00D40CFD" w:rsidP="00D40CFD">
            <w:pPr>
              <w:spacing w:after="0" w:line="240" w:lineRule="auto"/>
              <w:rPr>
                <w:rFonts w:ascii="Arial" w:eastAsia="Times New Roman" w:hAnsi="Arial" w:cs="Arial"/>
                <w:b/>
                <w:sz w:val="24"/>
                <w:szCs w:val="24"/>
                <w:lang w:val="ro-RO"/>
              </w:rPr>
            </w:pPr>
            <w:r w:rsidRPr="00D257EB">
              <w:rPr>
                <w:rFonts w:ascii="Arial" w:eastAsia="Times New Roman" w:hAnsi="Arial" w:cs="Arial"/>
                <w:b/>
                <w:sz w:val="24"/>
                <w:szCs w:val="24"/>
                <w:lang w:val="ro-RO"/>
              </w:rPr>
              <w:t>Coding</w:t>
            </w:r>
          </w:p>
        </w:tc>
        <w:tc>
          <w:tcPr>
            <w:tcW w:w="7767" w:type="dxa"/>
            <w:shd w:val="clear" w:color="auto" w:fill="auto"/>
          </w:tcPr>
          <w:p w:rsidR="00D40CFD" w:rsidRPr="00D257EB" w:rsidRDefault="00D257EB" w:rsidP="00D40CFD">
            <w:pPr>
              <w:spacing w:after="0" w:line="240" w:lineRule="auto"/>
              <w:rPr>
                <w:rFonts w:ascii="Arial" w:eastAsia="Times New Roman" w:hAnsi="Arial" w:cs="Arial"/>
                <w:sz w:val="24"/>
                <w:szCs w:val="24"/>
                <w:lang w:val="ro-RO"/>
              </w:rPr>
            </w:pPr>
            <w:hyperlink r:id="rId50" w:history="1">
              <w:r w:rsidR="00D40CFD" w:rsidRPr="00D257EB">
                <w:rPr>
                  <w:rFonts w:ascii="Arial" w:eastAsia="Times New Roman" w:hAnsi="Arial" w:cs="Arial"/>
                  <w:color w:val="0000FF"/>
                  <w:sz w:val="24"/>
                  <w:szCs w:val="24"/>
                  <w:u w:val="single"/>
                  <w:lang w:val="ro-RO"/>
                </w:rPr>
                <w:t>https://code.org/</w:t>
              </w:r>
            </w:hyperlink>
          </w:p>
          <w:p w:rsidR="00D40CFD" w:rsidRPr="00D257EB" w:rsidRDefault="00D257EB" w:rsidP="00D40CFD">
            <w:pPr>
              <w:spacing w:after="0" w:line="240" w:lineRule="auto"/>
              <w:rPr>
                <w:rFonts w:ascii="Arial" w:eastAsia="Times New Roman" w:hAnsi="Arial" w:cs="Arial"/>
                <w:sz w:val="24"/>
                <w:szCs w:val="24"/>
                <w:lang w:val="ro-RO"/>
              </w:rPr>
            </w:pPr>
            <w:hyperlink r:id="rId51" w:history="1">
              <w:r w:rsidR="00D40CFD" w:rsidRPr="00D257EB">
                <w:rPr>
                  <w:rFonts w:ascii="Arial" w:eastAsia="Times New Roman" w:hAnsi="Arial" w:cs="Arial"/>
                  <w:color w:val="0000FF"/>
                  <w:sz w:val="24"/>
                  <w:szCs w:val="24"/>
                  <w:u w:val="single"/>
                  <w:lang w:val="ro-RO"/>
                </w:rPr>
                <w:t>http://codeweek.eu/resources/romania/</w:t>
              </w:r>
            </w:hyperlink>
          </w:p>
          <w:p w:rsidR="00D40CFD" w:rsidRPr="00D257EB" w:rsidRDefault="00D257EB" w:rsidP="00D40CFD">
            <w:pPr>
              <w:spacing w:after="0" w:line="240" w:lineRule="auto"/>
              <w:rPr>
                <w:rFonts w:ascii="Arial" w:eastAsia="Times New Roman" w:hAnsi="Arial" w:cs="Arial"/>
                <w:sz w:val="24"/>
                <w:szCs w:val="24"/>
                <w:lang w:val="ro-RO"/>
              </w:rPr>
            </w:pPr>
            <w:hyperlink r:id="rId52" w:history="1">
              <w:r w:rsidR="00D40CFD" w:rsidRPr="00D257EB">
                <w:rPr>
                  <w:rFonts w:ascii="Arial" w:eastAsia="Times New Roman" w:hAnsi="Arial" w:cs="Arial"/>
                  <w:color w:val="0000FF"/>
                  <w:sz w:val="24"/>
                  <w:szCs w:val="24"/>
                  <w:u w:val="single"/>
                  <w:lang w:val="ro-RO"/>
                </w:rPr>
                <w:t>http://events.codeweek.eu/view/162496/lets-discover-coding/</w:t>
              </w:r>
            </w:hyperlink>
            <w:r w:rsidR="00D40CFD" w:rsidRPr="00D257EB">
              <w:rPr>
                <w:rFonts w:ascii="Arial" w:eastAsia="Times New Roman" w:hAnsi="Arial" w:cs="Arial"/>
                <w:sz w:val="24"/>
                <w:szCs w:val="24"/>
                <w:lang w:val="ro-RO"/>
              </w:rPr>
              <w:t xml:space="preserve"> </w:t>
            </w:r>
          </w:p>
        </w:tc>
      </w:tr>
    </w:tbl>
    <w:p w:rsidR="00D40CFD" w:rsidRPr="00D257EB" w:rsidRDefault="00D40CFD">
      <w:pPr>
        <w:rPr>
          <w:rFonts w:ascii="Arial" w:hAnsi="Arial" w:cs="Arial"/>
          <w:sz w:val="24"/>
          <w:szCs w:val="24"/>
          <w:lang w:val="ro-RO"/>
        </w:rPr>
      </w:pPr>
    </w:p>
    <w:sectPr w:rsidR="00D40CFD" w:rsidRPr="00D257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4C"/>
    <w:rsid w:val="000C38AB"/>
    <w:rsid w:val="00424B1F"/>
    <w:rsid w:val="004978EA"/>
    <w:rsid w:val="008009FB"/>
    <w:rsid w:val="0083008A"/>
    <w:rsid w:val="00A2464C"/>
    <w:rsid w:val="00AC1127"/>
    <w:rsid w:val="00B53605"/>
    <w:rsid w:val="00D257EB"/>
    <w:rsid w:val="00D4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CFD"/>
    <w:rPr>
      <w:color w:val="0563C1" w:themeColor="hyperlink"/>
      <w:u w:val="single"/>
    </w:rPr>
  </w:style>
  <w:style w:type="paragraph" w:styleId="IntenseQuote">
    <w:name w:val="Intense Quote"/>
    <w:basedOn w:val="Normal"/>
    <w:next w:val="Normal"/>
    <w:link w:val="IntenseQuoteChar"/>
    <w:uiPriority w:val="30"/>
    <w:qFormat/>
    <w:rsid w:val="00D40CF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40CFD"/>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CFD"/>
    <w:rPr>
      <w:color w:val="0563C1" w:themeColor="hyperlink"/>
      <w:u w:val="single"/>
    </w:rPr>
  </w:style>
  <w:style w:type="paragraph" w:styleId="IntenseQuote">
    <w:name w:val="Intense Quote"/>
    <w:basedOn w:val="Normal"/>
    <w:next w:val="Normal"/>
    <w:link w:val="IntenseQuoteChar"/>
    <w:uiPriority w:val="30"/>
    <w:qFormat/>
    <w:rsid w:val="00D40CF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40CF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5018">
      <w:bodyDiv w:val="1"/>
      <w:marLeft w:val="0"/>
      <w:marRight w:val="0"/>
      <w:marTop w:val="0"/>
      <w:marBottom w:val="0"/>
      <w:divBdr>
        <w:top w:val="none" w:sz="0" w:space="0" w:color="auto"/>
        <w:left w:val="none" w:sz="0" w:space="0" w:color="auto"/>
        <w:bottom w:val="none" w:sz="0" w:space="0" w:color="auto"/>
        <w:right w:val="none" w:sz="0" w:space="0" w:color="auto"/>
      </w:divBdr>
      <w:divsChild>
        <w:div w:id="1350716812">
          <w:marLeft w:val="-930"/>
          <w:marRight w:val="0"/>
          <w:marTop w:val="0"/>
          <w:marBottom w:val="0"/>
          <w:divBdr>
            <w:top w:val="none" w:sz="0" w:space="0" w:color="auto"/>
            <w:left w:val="none" w:sz="0" w:space="0" w:color="auto"/>
            <w:bottom w:val="none" w:sz="0" w:space="0" w:color="auto"/>
            <w:right w:val="none" w:sz="0" w:space="0" w:color="auto"/>
          </w:divBdr>
        </w:div>
        <w:div w:id="372314229">
          <w:marLeft w:val="-9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puzzle.com/Puzzle" TargetMode="External"/><Relationship Id="rId18" Type="http://schemas.openxmlformats.org/officeDocument/2006/relationships/hyperlink" Target="about:blank" TargetMode="External"/><Relationship Id="rId26" Type="http://schemas.openxmlformats.org/officeDocument/2006/relationships/hyperlink" Target="http://s9.ro/ora" TargetMode="External"/><Relationship Id="rId39" Type="http://schemas.openxmlformats.org/officeDocument/2006/relationships/hyperlink" Target="https://www.esa.int/Education/Teachers_Corner" TargetMode="External"/><Relationship Id="rId3" Type="http://schemas.openxmlformats.org/officeDocument/2006/relationships/settings" Target="settings.xml"/><Relationship Id="rId21" Type="http://schemas.openxmlformats.org/officeDocument/2006/relationships/hyperlink" Target="https://www.ourboox.co" TargetMode="External"/><Relationship Id="rId34" Type="http://schemas.openxmlformats.org/officeDocument/2006/relationships/hyperlink" Target="https://www.blockposters.com/" TargetMode="External"/><Relationship Id="rId42" Type="http://schemas.openxmlformats.org/officeDocument/2006/relationships/hyperlink" Target="http://www.esero.ro/?page_id=316" TargetMode="External"/><Relationship Id="rId47" Type="http://schemas.openxmlformats.org/officeDocument/2006/relationships/hyperlink" Target="http://www.space-awareness.org/ro/activities/" TargetMode="External"/><Relationship Id="rId50" Type="http://schemas.openxmlformats.org/officeDocument/2006/relationships/hyperlink" Target="https://code.org/" TargetMode="External"/><Relationship Id="rId7" Type="http://schemas.openxmlformats.org/officeDocument/2006/relationships/hyperlink" Target="https://www.polleverywhere.com/" TargetMode="External"/><Relationship Id="rId12" Type="http://schemas.openxmlformats.org/officeDocument/2006/relationships/hyperlink" Target="http://www.3gvision.com/i-nigmahp.html" TargetMode="External"/><Relationship Id="rId17" Type="http://schemas.openxmlformats.org/officeDocument/2006/relationships/hyperlink" Target="http://www.vimeo.com" TargetMode="External"/><Relationship Id="rId25" Type="http://schemas.openxmlformats.org/officeDocument/2006/relationships/hyperlink" Target="http://s9.ro/or8" TargetMode="External"/><Relationship Id="rId33" Type="http://schemas.openxmlformats.org/officeDocument/2006/relationships/hyperlink" Target="https://www.canva.com/create-a-design" TargetMode="External"/><Relationship Id="rId38" Type="http://schemas.openxmlformats.org/officeDocument/2006/relationships/hyperlink" Target="https://www.golabz.eu/spaces?subject_domain=75&amp;language=49&amp;age_range=3" TargetMode="External"/><Relationship Id="rId46" Type="http://schemas.openxmlformats.org/officeDocument/2006/relationships/hyperlink" Target="http://www.eun.org/professional-development/academy" TargetMode="External"/><Relationship Id="rId2" Type="http://schemas.microsoft.com/office/2007/relationships/stylesWithEffects" Target="stylesWithEffects.xml"/><Relationship Id="rId16" Type="http://schemas.openxmlformats.org/officeDocument/2006/relationships/hyperlink" Target="https://www.socrative.com/" TargetMode="External"/><Relationship Id="rId20" Type="http://schemas.openxmlformats.org/officeDocument/2006/relationships/hyperlink" Target="https://www.tricider.com" TargetMode="External"/><Relationship Id="rId29" Type="http://schemas.openxmlformats.org/officeDocument/2006/relationships/hyperlink" Target="http://s9.ro/orc" TargetMode="External"/><Relationship Id="rId41" Type="http://schemas.openxmlformats.org/officeDocument/2006/relationships/hyperlink" Target="http://www.esero.ro/?page_id=32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ntimeter.com" TargetMode="External"/><Relationship Id="rId11" Type="http://schemas.openxmlformats.org/officeDocument/2006/relationships/hyperlink" Target="https://www.makebeliefscomix.com" TargetMode="External"/><Relationship Id="rId24" Type="http://schemas.openxmlformats.org/officeDocument/2006/relationships/hyperlink" Target="https://www.jigsawplanet.com" TargetMode="External"/><Relationship Id="rId32" Type="http://schemas.openxmlformats.org/officeDocument/2006/relationships/hyperlink" Target="http://s9.ro/ord" TargetMode="External"/><Relationship Id="rId37" Type="http://schemas.openxmlformats.org/officeDocument/2006/relationships/hyperlink" Target="https://play.google.com/" TargetMode="External"/><Relationship Id="rId40" Type="http://schemas.openxmlformats.org/officeDocument/2006/relationships/hyperlink" Target="http://www.esa.int/esaKIDSen/" TargetMode="External"/><Relationship Id="rId45" Type="http://schemas.openxmlformats.org/officeDocument/2006/relationships/hyperlink" Target="http://portal.opendiscoveryspace.eu/en/search/site" TargetMode="External"/><Relationship Id="rId53" Type="http://schemas.openxmlformats.org/officeDocument/2006/relationships/fontTable" Target="fontTable.xml"/><Relationship Id="rId5" Type="http://schemas.openxmlformats.org/officeDocument/2006/relationships/hyperlink" Target="https://www.plickers.com/" TargetMode="External"/><Relationship Id="rId15" Type="http://schemas.openxmlformats.org/officeDocument/2006/relationships/hyperlink" Target="https://quizizz.com/" TargetMode="External"/><Relationship Id="rId23" Type="http://schemas.openxmlformats.org/officeDocument/2006/relationships/hyperlink" Target="https://www.mobizen.com" TargetMode="External"/><Relationship Id="rId28" Type="http://schemas.openxmlformats.org/officeDocument/2006/relationships/hyperlink" Target="http://www.quivervision.com/" TargetMode="External"/><Relationship Id="rId36" Type="http://schemas.openxmlformats.org/officeDocument/2006/relationships/hyperlink" Target="https://rory-s-story-cubes-ios.soft112.com/" TargetMode="External"/><Relationship Id="rId49" Type="http://schemas.openxmlformats.org/officeDocument/2006/relationships/hyperlink" Target="http://www.space-awareness.org/ro/news/crowdfunding-science-education-adas-adventures-science-comics/" TargetMode="External"/><Relationship Id="rId10" Type="http://schemas.openxmlformats.org/officeDocument/2006/relationships/hyperlink" Target="https://kahoot.com/" TargetMode="External"/><Relationship Id="rId19" Type="http://schemas.openxmlformats.org/officeDocument/2006/relationships/hyperlink" Target="https://stellarium.org/" TargetMode="External"/><Relationship Id="rId31" Type="http://schemas.openxmlformats.org/officeDocument/2006/relationships/hyperlink" Target="http://www.mozaweb.com" TargetMode="External"/><Relationship Id="rId44" Type="http://schemas.openxmlformats.org/officeDocument/2006/relationships/hyperlink" Target="http://www.scientix.eu/projects/project-detail?articleId=577301" TargetMode="External"/><Relationship Id="rId52" Type="http://schemas.openxmlformats.org/officeDocument/2006/relationships/hyperlink" Target="http://events.codeweek.eu/view/162496/lets-discover-coding/" TargetMode="External"/><Relationship Id="rId4" Type="http://schemas.openxmlformats.org/officeDocument/2006/relationships/webSettings" Target="webSettings.xml"/><Relationship Id="rId9" Type="http://schemas.openxmlformats.org/officeDocument/2006/relationships/hyperlink" Target="https://app.biteable.com" TargetMode="External"/><Relationship Id="rId14" Type="http://schemas.openxmlformats.org/officeDocument/2006/relationships/hyperlink" Target="https://padlet.com/auth/login" TargetMode="External"/><Relationship Id="rId22" Type="http://schemas.openxmlformats.org/officeDocument/2006/relationships/hyperlink" Target="https://birdiememory.com/en/" TargetMode="External"/><Relationship Id="rId27" Type="http://schemas.openxmlformats.org/officeDocument/2006/relationships/hyperlink" Target="http://s9.ro/or9" TargetMode="External"/><Relationship Id="rId30" Type="http://schemas.openxmlformats.org/officeDocument/2006/relationships/hyperlink" Target="https://learningapps.org" TargetMode="External"/><Relationship Id="rId35" Type="http://schemas.openxmlformats.org/officeDocument/2006/relationships/hyperlink" Target="https://fonts.google.com/" TargetMode="External"/><Relationship Id="rId43" Type="http://schemas.openxmlformats.org/officeDocument/2006/relationships/hyperlink" Target="http://www.esero.ro/?page_id=576" TargetMode="External"/><Relationship Id="rId48" Type="http://schemas.openxmlformats.org/officeDocument/2006/relationships/hyperlink" Target="http://www.space-awareness.org/ro/activities/1614/sun-earth-and-moon-model/" TargetMode="External"/><Relationship Id="rId8" Type="http://schemas.openxmlformats.org/officeDocument/2006/relationships/hyperlink" Target="https://www.storyjumper.com" TargetMode="External"/><Relationship Id="rId51" Type="http://schemas.openxmlformats.org/officeDocument/2006/relationships/hyperlink" Target="http://codeweek.eu/resources/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p:lastModifiedBy>
  <cp:revision>8</cp:revision>
  <dcterms:created xsi:type="dcterms:W3CDTF">2019-08-28T11:27:00Z</dcterms:created>
  <dcterms:modified xsi:type="dcterms:W3CDTF">2020-02-29T21:00:00Z</dcterms:modified>
</cp:coreProperties>
</file>